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93" w:rsidRPr="00C75886" w:rsidRDefault="00C75886" w:rsidP="00C75886">
      <w:pPr>
        <w:jc w:val="center"/>
        <w:rPr>
          <w:rFonts w:cs="B Nazanin" w:hint="cs"/>
          <w:b/>
          <w:bCs/>
          <w:sz w:val="28"/>
          <w:szCs w:val="28"/>
          <w:rtl/>
          <w:lang w:bidi="fa-IR"/>
        </w:rPr>
      </w:pPr>
      <w:r w:rsidRPr="00C75886">
        <w:rPr>
          <w:rFonts w:cs="B Nazanin" w:hint="cs"/>
          <w:b/>
          <w:bCs/>
          <w:sz w:val="28"/>
          <w:szCs w:val="28"/>
          <w:rtl/>
          <w:lang w:bidi="fa-IR"/>
        </w:rPr>
        <w:t xml:space="preserve">دستورالعمل کار با لوله پیتوت </w:t>
      </w:r>
      <w:bookmarkStart w:id="0" w:name="_GoBack"/>
      <w:bookmarkEnd w:id="0"/>
    </w:p>
    <w:p w:rsidR="00C75886" w:rsidRDefault="005110EA" w:rsidP="00C75886">
      <w:pPr>
        <w:jc w:val="center"/>
        <w:rPr>
          <w:rFonts w:cs="B Nazanin" w:hint="cs"/>
          <w:b/>
          <w:bCs/>
          <w:sz w:val="28"/>
          <w:szCs w:val="28"/>
          <w:rtl/>
          <w:lang w:bidi="fa-IR"/>
        </w:rPr>
      </w:pPr>
      <w:r>
        <w:rPr>
          <w:rFonts w:cs="B Nazanin" w:hint="cs"/>
          <w:b/>
          <w:bCs/>
          <w:sz w:val="28"/>
          <w:szCs w:val="28"/>
          <w:rtl/>
          <w:lang w:bidi="fa-IR"/>
        </w:rPr>
        <w:t>نام درس/دروس:</w:t>
      </w:r>
    </w:p>
    <w:p w:rsidR="005110EA" w:rsidRDefault="005110EA" w:rsidP="00C75886">
      <w:pPr>
        <w:jc w:val="center"/>
        <w:rPr>
          <w:rFonts w:cs="B Nazanin" w:hint="cs"/>
          <w:b/>
          <w:bCs/>
          <w:sz w:val="28"/>
          <w:szCs w:val="28"/>
          <w:rtl/>
          <w:lang w:bidi="fa-IR"/>
        </w:rPr>
      </w:pPr>
      <w:r>
        <w:rPr>
          <w:rFonts w:cs="B Nazanin" w:hint="cs"/>
          <w:b/>
          <w:bCs/>
          <w:sz w:val="28"/>
          <w:szCs w:val="28"/>
          <w:rtl/>
          <w:lang w:bidi="fa-IR"/>
        </w:rPr>
        <w:t xml:space="preserve">تهویه صنعتی </w:t>
      </w:r>
    </w:p>
    <w:p w:rsidR="005110EA" w:rsidRDefault="005110EA" w:rsidP="00C75886">
      <w:pPr>
        <w:jc w:val="center"/>
        <w:rPr>
          <w:rFonts w:cs="B Nazanin" w:hint="cs"/>
          <w:b/>
          <w:bCs/>
          <w:sz w:val="28"/>
          <w:szCs w:val="28"/>
          <w:rtl/>
          <w:lang w:bidi="fa-IR"/>
        </w:rPr>
      </w:pPr>
      <w:r>
        <w:rPr>
          <w:rFonts w:cs="B Nazanin" w:hint="cs"/>
          <w:b/>
          <w:bCs/>
          <w:sz w:val="28"/>
          <w:szCs w:val="28"/>
          <w:rtl/>
          <w:lang w:bidi="fa-IR"/>
        </w:rPr>
        <w:t>کارآموزی2</w:t>
      </w:r>
    </w:p>
    <w:p w:rsidR="005110EA" w:rsidRDefault="005110EA" w:rsidP="00C75886">
      <w:pPr>
        <w:jc w:val="center"/>
        <w:rPr>
          <w:rFonts w:cs="B Nazanin" w:hint="cs"/>
          <w:b/>
          <w:bCs/>
          <w:sz w:val="28"/>
          <w:szCs w:val="28"/>
          <w:rtl/>
          <w:lang w:bidi="fa-IR"/>
        </w:rPr>
      </w:pPr>
      <w:r>
        <w:rPr>
          <w:rFonts w:cs="B Nazanin" w:hint="cs"/>
          <w:b/>
          <w:bCs/>
          <w:sz w:val="28"/>
          <w:szCs w:val="28"/>
          <w:rtl/>
          <w:lang w:bidi="fa-IR"/>
        </w:rPr>
        <w:t>آزمایشگاه/کارگاه:</w:t>
      </w:r>
    </w:p>
    <w:p w:rsidR="005110EA" w:rsidRDefault="005110EA" w:rsidP="00C75886">
      <w:pPr>
        <w:jc w:val="center"/>
        <w:rPr>
          <w:rFonts w:cs="B Nazanin" w:hint="cs"/>
          <w:b/>
          <w:bCs/>
          <w:sz w:val="28"/>
          <w:szCs w:val="28"/>
          <w:rtl/>
          <w:lang w:bidi="fa-IR"/>
        </w:rPr>
      </w:pPr>
      <w:r>
        <w:rPr>
          <w:rFonts w:cs="B Nazanin" w:hint="cs"/>
          <w:b/>
          <w:bCs/>
          <w:sz w:val="28"/>
          <w:szCs w:val="28"/>
          <w:rtl/>
          <w:lang w:bidi="fa-IR"/>
        </w:rPr>
        <w:t>آزمایشگاه تهویه</w:t>
      </w:r>
    </w:p>
    <w:p w:rsidR="005110EA" w:rsidRPr="005110EA" w:rsidRDefault="005110EA" w:rsidP="005110EA">
      <w:pPr>
        <w:jc w:val="right"/>
        <w:rPr>
          <w:rFonts w:cs="B Nazanin" w:hint="cs"/>
          <w:b/>
          <w:bCs/>
          <w:color w:val="5B9BD5" w:themeColor="accent1"/>
          <w:sz w:val="28"/>
          <w:szCs w:val="28"/>
          <w:rtl/>
          <w:lang w:bidi="fa-IR"/>
        </w:rPr>
      </w:pPr>
      <w:r w:rsidRPr="005110EA">
        <w:rPr>
          <w:rFonts w:cs="B Nazanin" w:hint="cs"/>
          <w:b/>
          <w:bCs/>
          <w:color w:val="5B9BD5" w:themeColor="accent1"/>
          <w:sz w:val="28"/>
          <w:szCs w:val="28"/>
          <w:rtl/>
          <w:lang w:bidi="fa-IR"/>
        </w:rPr>
        <w:t>1-هدف:</w:t>
      </w:r>
    </w:p>
    <w:p w:rsidR="005110EA" w:rsidRDefault="005110EA" w:rsidP="005110EA">
      <w:pPr>
        <w:jc w:val="right"/>
        <w:rPr>
          <w:rFonts w:cs="B Nazanin" w:hint="cs"/>
          <w:b/>
          <w:bCs/>
          <w:sz w:val="28"/>
          <w:szCs w:val="28"/>
          <w:rtl/>
          <w:lang w:bidi="fa-IR"/>
        </w:rPr>
      </w:pPr>
      <w:r>
        <w:rPr>
          <w:rFonts w:cs="B Nazanin" w:hint="cs"/>
          <w:b/>
          <w:bCs/>
          <w:sz w:val="28"/>
          <w:szCs w:val="28"/>
          <w:rtl/>
          <w:lang w:bidi="fa-IR"/>
        </w:rPr>
        <w:t xml:space="preserve">تشریح نحوه کار وآیین کار ایمن با لوله پیتوت </w:t>
      </w:r>
    </w:p>
    <w:p w:rsidR="005110EA" w:rsidRPr="005110EA" w:rsidRDefault="005110EA" w:rsidP="005110EA">
      <w:pPr>
        <w:jc w:val="right"/>
        <w:rPr>
          <w:rFonts w:cs="B Nazanin" w:hint="cs"/>
          <w:b/>
          <w:bCs/>
          <w:color w:val="5B9BD5" w:themeColor="accent1"/>
          <w:sz w:val="28"/>
          <w:szCs w:val="28"/>
          <w:rtl/>
          <w:lang w:bidi="fa-IR"/>
        </w:rPr>
      </w:pPr>
      <w:r w:rsidRPr="005110EA">
        <w:rPr>
          <w:rFonts w:cs="B Nazanin" w:hint="cs"/>
          <w:b/>
          <w:bCs/>
          <w:color w:val="5B9BD5" w:themeColor="accent1"/>
          <w:sz w:val="28"/>
          <w:szCs w:val="28"/>
          <w:rtl/>
          <w:lang w:bidi="fa-IR"/>
        </w:rPr>
        <w:t>2-دامنه کاربرد:</w:t>
      </w:r>
    </w:p>
    <w:p w:rsidR="005110EA" w:rsidRDefault="005110EA" w:rsidP="005110EA">
      <w:pPr>
        <w:jc w:val="right"/>
        <w:rPr>
          <w:rFonts w:cs="B Nazanin" w:hint="cs"/>
          <w:b/>
          <w:bCs/>
          <w:sz w:val="28"/>
          <w:szCs w:val="28"/>
          <w:rtl/>
          <w:lang w:bidi="fa-IR"/>
        </w:rPr>
      </w:pPr>
      <w:r>
        <w:rPr>
          <w:rFonts w:cs="B Nazanin" w:hint="cs"/>
          <w:b/>
          <w:bCs/>
          <w:sz w:val="28"/>
          <w:szCs w:val="28"/>
          <w:rtl/>
          <w:lang w:bidi="fa-IR"/>
        </w:rPr>
        <w:t>دانشجویان ترم سوم وهشتم کارشناسی رشته مهندسی بهداشت حرفه ای وایمنی کار</w:t>
      </w:r>
    </w:p>
    <w:p w:rsidR="005110EA" w:rsidRPr="005110EA" w:rsidRDefault="005110EA" w:rsidP="005110EA">
      <w:pPr>
        <w:jc w:val="right"/>
        <w:rPr>
          <w:rFonts w:cs="B Nazanin" w:hint="cs"/>
          <w:b/>
          <w:bCs/>
          <w:color w:val="5B9BD5" w:themeColor="accent1"/>
          <w:sz w:val="28"/>
          <w:szCs w:val="28"/>
          <w:rtl/>
          <w:lang w:bidi="fa-IR"/>
        </w:rPr>
      </w:pPr>
      <w:r w:rsidRPr="005110EA">
        <w:rPr>
          <w:rFonts w:cs="B Nazanin" w:hint="cs"/>
          <w:b/>
          <w:bCs/>
          <w:color w:val="5B9BD5" w:themeColor="accent1"/>
          <w:sz w:val="28"/>
          <w:szCs w:val="28"/>
          <w:rtl/>
          <w:lang w:bidi="fa-IR"/>
        </w:rPr>
        <w:t>3-مسئولیت:</w:t>
      </w:r>
    </w:p>
    <w:p w:rsidR="005110EA" w:rsidRDefault="005110EA" w:rsidP="005110EA">
      <w:pPr>
        <w:jc w:val="right"/>
        <w:rPr>
          <w:rFonts w:cs="B Nazanin" w:hint="cs"/>
          <w:b/>
          <w:bCs/>
          <w:sz w:val="28"/>
          <w:szCs w:val="28"/>
          <w:rtl/>
          <w:lang w:bidi="fa-IR"/>
        </w:rPr>
      </w:pPr>
      <w:r>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5110EA" w:rsidRDefault="005110EA" w:rsidP="005110EA">
      <w:pPr>
        <w:jc w:val="right"/>
        <w:rPr>
          <w:rFonts w:cs="B Nazanin" w:hint="cs"/>
          <w:b/>
          <w:bCs/>
          <w:sz w:val="28"/>
          <w:szCs w:val="28"/>
          <w:rtl/>
          <w:lang w:bidi="fa-IR"/>
        </w:rPr>
      </w:pPr>
      <w:r>
        <w:rPr>
          <w:rFonts w:cs="B Nazanin" w:hint="cs"/>
          <w:b/>
          <w:bCs/>
          <w:sz w:val="28"/>
          <w:szCs w:val="28"/>
          <w:rtl/>
          <w:lang w:bidi="fa-IR"/>
        </w:rPr>
        <w:t>2-اساتید راهنما ومسئول درس مسئولیت نظارت برحسن اجرای مفاد این دستورالعمل را به عهده دارند.</w:t>
      </w:r>
    </w:p>
    <w:p w:rsidR="005110EA" w:rsidRPr="005110EA" w:rsidRDefault="005110EA" w:rsidP="005110EA">
      <w:pPr>
        <w:jc w:val="right"/>
        <w:rPr>
          <w:rFonts w:cs="B Nazanin" w:hint="cs"/>
          <w:b/>
          <w:bCs/>
          <w:color w:val="5B9BD5" w:themeColor="accent1"/>
          <w:sz w:val="28"/>
          <w:szCs w:val="28"/>
          <w:rtl/>
          <w:lang w:bidi="fa-IR"/>
        </w:rPr>
      </w:pPr>
      <w:r w:rsidRPr="005110EA">
        <w:rPr>
          <w:rFonts w:cs="B Nazanin" w:hint="cs"/>
          <w:b/>
          <w:bCs/>
          <w:color w:val="5B9BD5" w:themeColor="accent1"/>
          <w:sz w:val="28"/>
          <w:szCs w:val="28"/>
          <w:rtl/>
          <w:lang w:bidi="fa-IR"/>
        </w:rPr>
        <w:t>4-تعاریف (درحال حاضر فاقد تعریف)</w:t>
      </w:r>
    </w:p>
    <w:p w:rsidR="005110EA" w:rsidRDefault="005110EA" w:rsidP="005110EA">
      <w:pPr>
        <w:jc w:val="right"/>
        <w:rPr>
          <w:rFonts w:cs="B Nazanin" w:hint="cs"/>
          <w:b/>
          <w:bCs/>
          <w:color w:val="5B9BD5" w:themeColor="accent1"/>
          <w:sz w:val="28"/>
          <w:szCs w:val="28"/>
          <w:rtl/>
          <w:lang w:bidi="fa-IR"/>
        </w:rPr>
      </w:pPr>
      <w:r w:rsidRPr="005110EA">
        <w:rPr>
          <w:rFonts w:cs="B Nazanin" w:hint="cs"/>
          <w:b/>
          <w:bCs/>
          <w:color w:val="5B9BD5" w:themeColor="accent1"/>
          <w:sz w:val="28"/>
          <w:szCs w:val="28"/>
          <w:rtl/>
          <w:lang w:bidi="fa-IR"/>
        </w:rPr>
        <w:t>5-شرح دستورالعمل</w:t>
      </w:r>
      <w:r>
        <w:rPr>
          <w:rFonts w:cs="B Nazanin" w:hint="cs"/>
          <w:b/>
          <w:bCs/>
          <w:color w:val="5B9BD5" w:themeColor="accent1"/>
          <w:sz w:val="28"/>
          <w:szCs w:val="28"/>
          <w:rtl/>
          <w:lang w:bidi="fa-IR"/>
        </w:rPr>
        <w:t>:</w:t>
      </w:r>
    </w:p>
    <w:p w:rsidR="005110EA" w:rsidRDefault="005110EA" w:rsidP="005110EA">
      <w:pPr>
        <w:jc w:val="right"/>
        <w:rPr>
          <w:rFonts w:cs="B Nazanin"/>
          <w:b/>
          <w:bCs/>
          <w:color w:val="5B9BD5" w:themeColor="accent1"/>
          <w:sz w:val="28"/>
          <w:szCs w:val="28"/>
          <w:rtl/>
          <w:lang w:bidi="fa-IR"/>
        </w:rPr>
      </w:pPr>
    </w:p>
    <w:p w:rsidR="005110EA" w:rsidRDefault="005110EA" w:rsidP="005110EA">
      <w:pPr>
        <w:jc w:val="right"/>
        <w:rPr>
          <w:rFonts w:cs="B Nazanin"/>
          <w:b/>
          <w:bCs/>
          <w:color w:val="5B9BD5" w:themeColor="accent1"/>
          <w:sz w:val="28"/>
          <w:szCs w:val="28"/>
          <w:rtl/>
          <w:lang w:bidi="fa-IR"/>
        </w:rPr>
      </w:pPr>
    </w:p>
    <w:p w:rsidR="005110EA" w:rsidRDefault="005110EA" w:rsidP="005110EA">
      <w:pPr>
        <w:jc w:val="right"/>
        <w:rPr>
          <w:rFonts w:cs="B Nazanin" w:hint="cs"/>
          <w:b/>
          <w:bCs/>
          <w:color w:val="5B9BD5" w:themeColor="accent1"/>
          <w:sz w:val="28"/>
          <w:szCs w:val="28"/>
          <w:rtl/>
          <w:lang w:bidi="fa-IR"/>
        </w:rPr>
      </w:pPr>
      <w:r>
        <w:rPr>
          <w:rFonts w:cs="B Nazanin" w:hint="cs"/>
          <w:b/>
          <w:bCs/>
          <w:color w:val="5B9BD5" w:themeColor="accent1"/>
          <w:sz w:val="28"/>
          <w:szCs w:val="28"/>
          <w:rtl/>
          <w:lang w:bidi="fa-IR"/>
        </w:rPr>
        <w:lastRenderedPageBreak/>
        <w:t>دستورالعمل وآیین کار ایمن با لوله پیتوت</w:t>
      </w:r>
    </w:p>
    <w:p w:rsidR="005110EA" w:rsidRDefault="005110EA" w:rsidP="00776C54">
      <w:pPr>
        <w:bidi/>
        <w:rPr>
          <w:rFonts w:cs="B Nazanin"/>
          <w:b/>
          <w:bCs/>
          <w:color w:val="000000" w:themeColor="text1"/>
          <w:sz w:val="28"/>
          <w:szCs w:val="28"/>
        </w:rPr>
      </w:pPr>
      <w:r w:rsidRPr="00776C54">
        <w:rPr>
          <w:rFonts w:cs="B Nazanin" w:hint="cs"/>
          <w:b/>
          <w:bCs/>
          <w:color w:val="000000" w:themeColor="text1"/>
          <w:sz w:val="28"/>
          <w:szCs w:val="28"/>
          <w:rtl/>
        </w:rPr>
        <w:t>لوله پیتوت (</w:t>
      </w:r>
      <w:r w:rsidR="00776C54" w:rsidRPr="00776C54">
        <w:rPr>
          <w:rFonts w:cs="B Nazanin"/>
          <w:b/>
          <w:bCs/>
          <w:color w:val="000000" w:themeColor="text1"/>
          <w:sz w:val="28"/>
          <w:szCs w:val="28"/>
        </w:rPr>
        <w:t>pitot  tube </w:t>
      </w:r>
      <w:r w:rsidR="00776C54" w:rsidRPr="00776C54">
        <w:rPr>
          <w:rFonts w:cs="B Nazanin"/>
          <w:b/>
          <w:bCs/>
          <w:color w:val="000000" w:themeColor="text1"/>
          <w:sz w:val="28"/>
          <w:szCs w:val="28"/>
          <w:rtl/>
        </w:rPr>
        <w:t>دستگاهی برای اندازه گیری جریان سیالات است که سرعت حرکت مایع را اندازه گیری می کند. این دستگاه در اوایل قرن هجدم توسط آنری پیتو مهندس اهل فرانسه اختراع شد و در اواسط قرن نوزدهم توسط دانشمند فرانسوی، هنری دارسی، به شکل امروزی خود درامد</w:t>
      </w:r>
      <w:r w:rsidR="00776C54" w:rsidRPr="00776C54">
        <w:rPr>
          <w:rFonts w:cs="B Nazanin"/>
          <w:b/>
          <w:bCs/>
          <w:color w:val="000000" w:themeColor="text1"/>
          <w:sz w:val="28"/>
          <w:szCs w:val="28"/>
        </w:rPr>
        <w:t>.</w:t>
      </w:r>
      <w:r w:rsidR="00776C54" w:rsidRPr="00776C54">
        <w:rPr>
          <w:rFonts w:ascii="Segoe UI" w:hAnsi="Segoe UI" w:cs="Segoe UI"/>
          <w:color w:val="000000" w:themeColor="text1"/>
          <w:sz w:val="21"/>
          <w:szCs w:val="21"/>
          <w:shd w:val="clear" w:color="auto" w:fill="FFFFFF"/>
        </w:rPr>
        <w:t xml:space="preserve"> </w:t>
      </w:r>
      <w:r w:rsidR="00776C54" w:rsidRPr="00776C54">
        <w:rPr>
          <w:rFonts w:cs="B Nazanin"/>
          <w:b/>
          <w:bCs/>
          <w:color w:val="000000" w:themeColor="text1"/>
          <w:sz w:val="28"/>
          <w:szCs w:val="28"/>
        </w:rPr>
        <w:t> </w:t>
      </w:r>
      <w:r w:rsidR="00776C54" w:rsidRPr="00776C54">
        <w:rPr>
          <w:rFonts w:cs="B Nazanin"/>
          <w:b/>
          <w:bCs/>
          <w:color w:val="000000" w:themeColor="text1"/>
          <w:sz w:val="28"/>
          <w:szCs w:val="28"/>
          <w:rtl/>
        </w:rPr>
        <w:t>این دستگاه به طور گسترده برای اندازه گیری سرعت هوای یک</w:t>
      </w:r>
      <w:r w:rsidR="00776C54" w:rsidRPr="00776C54">
        <w:rPr>
          <w:rFonts w:ascii="Cambria" w:hAnsi="Cambria" w:cs="Cambria" w:hint="cs"/>
          <w:b/>
          <w:bCs/>
          <w:color w:val="000000" w:themeColor="text1"/>
          <w:sz w:val="28"/>
          <w:szCs w:val="28"/>
          <w:rtl/>
        </w:rPr>
        <w:t> </w:t>
      </w:r>
      <w:hyperlink r:id="rId6" w:tooltip="هواگرد" w:history="1">
        <w:r w:rsidR="00776C54" w:rsidRPr="00776C54">
          <w:rPr>
            <w:rStyle w:val="Hyperlink"/>
            <w:rFonts w:cs="B Nazanin"/>
            <w:b/>
            <w:bCs/>
            <w:color w:val="000000" w:themeColor="text1"/>
            <w:sz w:val="28"/>
            <w:szCs w:val="28"/>
            <w:rtl/>
          </w:rPr>
          <w:t>هواپیما</w:t>
        </w:r>
      </w:hyperlink>
      <w:r w:rsidR="00776C54" w:rsidRPr="00776C54">
        <w:rPr>
          <w:rFonts w:cs="B Nazanin"/>
          <w:b/>
          <w:bCs/>
          <w:color w:val="000000" w:themeColor="text1"/>
          <w:sz w:val="28"/>
          <w:szCs w:val="28"/>
          <w:rtl/>
        </w:rPr>
        <w:t>، سرعت آب یک قایق و سرعت گاز، هوا و مایع در کاربردهای صنعتی مورد استفاده قرار می گیرد</w:t>
      </w:r>
      <w:r w:rsidR="00776C54"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r>
        <w:rPr>
          <w:rFonts w:cs="B Nazanin" w:hint="cs"/>
          <w:b/>
          <w:bCs/>
          <w:color w:val="000000" w:themeColor="text1"/>
          <w:sz w:val="28"/>
          <w:szCs w:val="28"/>
          <w:rtl/>
          <w:lang w:bidi="fa-IR"/>
        </w:rPr>
        <w:t xml:space="preserve">یک </w:t>
      </w:r>
      <w:r w:rsidRPr="00776C54">
        <w:rPr>
          <w:rFonts w:cs="B Nazanin"/>
          <w:b/>
          <w:bCs/>
          <w:color w:val="000000" w:themeColor="text1"/>
          <w:sz w:val="28"/>
          <w:szCs w:val="28"/>
          <w:rtl/>
        </w:rPr>
        <w:t>لوله پیتوت شامل یک لوله یا مجرای عبور مایعات است که درست در مسیر حرکت</w:t>
      </w:r>
      <w:r w:rsidRPr="00776C54">
        <w:rPr>
          <w:rFonts w:ascii="Cambria" w:hAnsi="Cambria" w:cs="Cambria" w:hint="cs"/>
          <w:b/>
          <w:bCs/>
          <w:color w:val="000000" w:themeColor="text1"/>
          <w:sz w:val="28"/>
          <w:szCs w:val="28"/>
          <w:rtl/>
        </w:rPr>
        <w:t> </w:t>
      </w:r>
      <w:hyperlink r:id="rId7" w:tooltip="سیالات" w:history="1">
        <w:r w:rsidRPr="00776C54">
          <w:rPr>
            <w:rStyle w:val="Hyperlink"/>
            <w:rFonts w:cs="B Nazanin"/>
            <w:b/>
            <w:bCs/>
            <w:sz w:val="28"/>
            <w:szCs w:val="28"/>
            <w:rtl/>
          </w:rPr>
          <w:t>سیال</w:t>
        </w:r>
      </w:hyperlink>
      <w:r w:rsidRPr="00776C54">
        <w:rPr>
          <w:rFonts w:cs="B Nazanin"/>
          <w:b/>
          <w:bCs/>
          <w:color w:val="000000" w:themeColor="text1"/>
          <w:sz w:val="28"/>
          <w:szCs w:val="28"/>
        </w:rPr>
        <w:t> </w:t>
      </w:r>
      <w:r w:rsidRPr="00776C54">
        <w:rPr>
          <w:rFonts w:cs="B Nazanin"/>
          <w:b/>
          <w:bCs/>
          <w:color w:val="000000" w:themeColor="text1"/>
          <w:sz w:val="28"/>
          <w:szCs w:val="28"/>
          <w:rtl/>
        </w:rPr>
        <w:t>قرار می گیرد. به محض اینکه این مجرا پر شود، میتوان فشار را اندازه گیری کرد. از آنجایی که مسیر خروجی برای مایع وجود ندارد، سیال از حرکت باز می ایستد. این فشار،</w:t>
      </w:r>
      <w:r w:rsidRPr="00776C54">
        <w:rPr>
          <w:rFonts w:ascii="Cambria" w:hAnsi="Cambria" w:cs="Cambria" w:hint="cs"/>
          <w:b/>
          <w:bCs/>
          <w:color w:val="000000" w:themeColor="text1"/>
          <w:sz w:val="28"/>
          <w:szCs w:val="28"/>
          <w:rtl/>
        </w:rPr>
        <w:t> </w:t>
      </w:r>
      <w:hyperlink r:id="rId8" w:tooltip="فشار ایستایی" w:history="1">
        <w:r w:rsidRPr="00776C54">
          <w:rPr>
            <w:rStyle w:val="Hyperlink"/>
            <w:rFonts w:cs="B Nazanin"/>
            <w:b/>
            <w:bCs/>
            <w:sz w:val="28"/>
            <w:szCs w:val="28"/>
            <w:rtl/>
          </w:rPr>
          <w:t>فشار ایستایی</w:t>
        </w:r>
      </w:hyperlink>
      <w:r w:rsidRPr="00776C54">
        <w:rPr>
          <w:rFonts w:cs="B Nazanin"/>
          <w:b/>
          <w:bCs/>
          <w:color w:val="000000" w:themeColor="text1"/>
          <w:sz w:val="28"/>
          <w:szCs w:val="28"/>
        </w:rPr>
        <w:t> </w:t>
      </w:r>
      <w:r w:rsidRPr="00776C54">
        <w:rPr>
          <w:rFonts w:cs="B Nazanin"/>
          <w:b/>
          <w:bCs/>
          <w:color w:val="000000" w:themeColor="text1"/>
          <w:sz w:val="28"/>
          <w:szCs w:val="28"/>
          <w:rtl/>
        </w:rPr>
        <w:t>یک سیال است که به آن فشار کل یا فشار پیتوت هم می گویند</w:t>
      </w:r>
      <w:r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اندازه گیری فشار ایستایی به تنهایی این امکان را ایجاد نمی کند که بتوان سرعت جریان سیال را اندازه گیری کرد، با این حال طبق</w:t>
      </w:r>
      <w:r w:rsidRPr="00776C54">
        <w:rPr>
          <w:rFonts w:ascii="Cambria" w:hAnsi="Cambria" w:cs="Cambria" w:hint="cs"/>
          <w:b/>
          <w:bCs/>
          <w:color w:val="000000" w:themeColor="text1"/>
          <w:sz w:val="28"/>
          <w:szCs w:val="28"/>
          <w:rtl/>
        </w:rPr>
        <w:t> </w:t>
      </w:r>
      <w:hyperlink r:id="rId9" w:tooltip="معادله برنولی" w:history="1">
        <w:r w:rsidRPr="00776C54">
          <w:rPr>
            <w:rStyle w:val="Hyperlink"/>
            <w:rFonts w:cs="B Nazanin"/>
            <w:b/>
            <w:bCs/>
            <w:sz w:val="28"/>
            <w:szCs w:val="28"/>
            <w:rtl/>
          </w:rPr>
          <w:t>معادله برنولی</w:t>
        </w:r>
      </w:hyperlink>
      <w:r w:rsidRPr="00776C54">
        <w:rPr>
          <w:rFonts w:cs="B Nazanin"/>
          <w:b/>
          <w:bCs/>
          <w:color w:val="000000" w:themeColor="text1"/>
          <w:sz w:val="28"/>
          <w:szCs w:val="28"/>
          <w:rtl/>
        </w:rPr>
        <w:t>،</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فشار ایستایی= فشار استاتیک+ فشار دینامیکی</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توجه کنید</w:t>
      </w:r>
      <w:r w:rsidRPr="00776C54">
        <w:rPr>
          <w:rFonts w:ascii="Cambria" w:hAnsi="Cambria" w:cs="Cambria" w:hint="cs"/>
          <w:b/>
          <w:bCs/>
          <w:color w:val="000000" w:themeColor="text1"/>
          <w:sz w:val="28"/>
          <w:szCs w:val="28"/>
          <w:rtl/>
        </w:rPr>
        <w:t> </w:t>
      </w:r>
      <w:r w:rsidRPr="00776C54">
        <w:rPr>
          <w:rFonts w:cs="B Nazanin"/>
          <w:b/>
          <w:bCs/>
          <w:color w:val="000000" w:themeColor="text1"/>
          <w:sz w:val="28"/>
          <w:szCs w:val="28"/>
          <w:rtl/>
        </w:rPr>
        <w:t>که این فرمول برای سیالاتی به کار می رود که به عنوان</w:t>
      </w:r>
      <w:r w:rsidRPr="00776C54">
        <w:rPr>
          <w:rFonts w:ascii="Cambria" w:hAnsi="Cambria" w:cs="Cambria" w:hint="cs"/>
          <w:b/>
          <w:bCs/>
          <w:color w:val="000000" w:themeColor="text1"/>
          <w:sz w:val="28"/>
          <w:szCs w:val="28"/>
          <w:rtl/>
        </w:rPr>
        <w:t> </w:t>
      </w:r>
      <w:hyperlink r:id="rId10" w:tooltip="مایعات تراکم ناپذیر (صفحه وجود ندارد)" w:history="1">
        <w:r w:rsidRPr="00776C54">
          <w:rPr>
            <w:rStyle w:val="Hyperlink"/>
            <w:rFonts w:cs="B Nazanin"/>
            <w:b/>
            <w:bCs/>
            <w:sz w:val="28"/>
            <w:szCs w:val="28"/>
            <w:rtl/>
          </w:rPr>
          <w:t>مایعات تراکم ناپذیر</w:t>
        </w:r>
      </w:hyperlink>
      <w:r w:rsidRPr="00776C54">
        <w:rPr>
          <w:rFonts w:cs="B Nazanin"/>
          <w:b/>
          <w:bCs/>
          <w:color w:val="000000" w:themeColor="text1"/>
          <w:sz w:val="28"/>
          <w:szCs w:val="28"/>
        </w:rPr>
        <w:t> </w:t>
      </w:r>
      <w:r w:rsidRPr="00776C54">
        <w:rPr>
          <w:rFonts w:cs="B Nazanin"/>
          <w:b/>
          <w:bCs/>
          <w:color w:val="000000" w:themeColor="text1"/>
          <w:sz w:val="28"/>
          <w:szCs w:val="28"/>
          <w:rtl/>
        </w:rPr>
        <w:t>شناخته می شوند. معمولا مایعات در بیشتر شرایط و گازها در بعضی شرایط به عنوان سیالات تراکم ناپذیر شناخته می شوند</w:t>
      </w:r>
      <w:r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hyperlink r:id="rId11" w:tooltip="فشار دینامیک" w:history="1">
        <w:r w:rsidRPr="00776C54">
          <w:rPr>
            <w:rStyle w:val="Hyperlink"/>
            <w:rFonts w:cs="B Nazanin"/>
            <w:b/>
            <w:bCs/>
            <w:sz w:val="28"/>
            <w:szCs w:val="28"/>
            <w:rtl/>
          </w:rPr>
          <w:t>فشار دینامیکی</w:t>
        </w:r>
      </w:hyperlink>
      <w:r w:rsidRPr="00776C54">
        <w:rPr>
          <w:rFonts w:cs="B Nazanin"/>
          <w:b/>
          <w:bCs/>
          <w:color w:val="000000" w:themeColor="text1"/>
          <w:sz w:val="28"/>
          <w:szCs w:val="28"/>
        </w:rPr>
        <w:t> </w:t>
      </w:r>
      <w:r w:rsidRPr="00776C54">
        <w:rPr>
          <w:rFonts w:cs="B Nazanin"/>
          <w:b/>
          <w:bCs/>
          <w:color w:val="000000" w:themeColor="text1"/>
          <w:sz w:val="28"/>
          <w:szCs w:val="28"/>
          <w:rtl/>
        </w:rPr>
        <w:t>، تفاوت بین فشار راکد و فشار استاتیک است. سپس فشار دینامیکی با استفاده از</w:t>
      </w:r>
      <w:r w:rsidRPr="00776C54">
        <w:rPr>
          <w:rFonts w:ascii="Cambria" w:hAnsi="Cambria" w:cs="Cambria" w:hint="cs"/>
          <w:b/>
          <w:bCs/>
          <w:color w:val="000000" w:themeColor="text1"/>
          <w:sz w:val="28"/>
          <w:szCs w:val="28"/>
          <w:rtl/>
        </w:rPr>
        <w:t> </w:t>
      </w:r>
      <w:hyperlink r:id="rId12" w:tooltip="دیافراگم" w:history="1">
        <w:r w:rsidRPr="00776C54">
          <w:rPr>
            <w:rStyle w:val="Hyperlink"/>
            <w:rFonts w:cs="B Nazanin"/>
            <w:b/>
            <w:bCs/>
            <w:sz w:val="28"/>
            <w:szCs w:val="28"/>
            <w:rtl/>
          </w:rPr>
          <w:t>دیافراگم</w:t>
        </w:r>
      </w:hyperlink>
      <w:r w:rsidRPr="00776C54">
        <w:rPr>
          <w:rFonts w:cs="B Nazanin"/>
          <w:b/>
          <w:bCs/>
          <w:color w:val="000000" w:themeColor="text1"/>
          <w:sz w:val="28"/>
          <w:szCs w:val="28"/>
        </w:rPr>
        <w:t> </w:t>
      </w:r>
      <w:r w:rsidRPr="00776C54">
        <w:rPr>
          <w:rFonts w:cs="B Nazanin"/>
          <w:b/>
          <w:bCs/>
          <w:color w:val="000000" w:themeColor="text1"/>
          <w:sz w:val="28"/>
          <w:szCs w:val="28"/>
          <w:rtl/>
        </w:rPr>
        <w:t>درون ظرف محصور تعیین می شود. اگر هوای یک طرف دیافراگم در فشار استاتیک باشد و دیگری در فشار رکود ، پس انحراف دیافراگم متناسب با فشار دینامیک است</w:t>
      </w:r>
      <w:r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در هواپیما ، فشار استاتیک به طور کلی با استفاده از درگاه های ایستا در کنار بدنه اندازه گیری می شود. از فشار</w:t>
      </w:r>
      <w:r w:rsidRPr="00776C54">
        <w:rPr>
          <w:rFonts w:ascii="Cambria" w:hAnsi="Cambria" w:cs="Cambria" w:hint="cs"/>
          <w:b/>
          <w:bCs/>
          <w:color w:val="000000" w:themeColor="text1"/>
          <w:sz w:val="28"/>
          <w:szCs w:val="28"/>
          <w:rtl/>
        </w:rPr>
        <w:t> </w:t>
      </w:r>
      <w:hyperlink r:id="rId13" w:tooltip="دینامیک" w:history="1">
        <w:r w:rsidRPr="00776C54">
          <w:rPr>
            <w:rStyle w:val="Hyperlink"/>
            <w:rFonts w:cs="B Nazanin"/>
            <w:b/>
            <w:bCs/>
            <w:sz w:val="28"/>
            <w:szCs w:val="28"/>
            <w:rtl/>
          </w:rPr>
          <w:t>دینامیکی</w:t>
        </w:r>
      </w:hyperlink>
      <w:r w:rsidRPr="00776C54">
        <w:rPr>
          <w:rFonts w:cs="B Nazanin"/>
          <w:b/>
          <w:bCs/>
          <w:color w:val="000000" w:themeColor="text1"/>
          <w:sz w:val="28"/>
          <w:szCs w:val="28"/>
        </w:rPr>
        <w:t> </w:t>
      </w:r>
      <w:r w:rsidRPr="00776C54">
        <w:rPr>
          <w:rFonts w:cs="B Nazanin"/>
          <w:b/>
          <w:bCs/>
          <w:color w:val="000000" w:themeColor="text1"/>
          <w:sz w:val="28"/>
          <w:szCs w:val="28"/>
          <w:rtl/>
        </w:rPr>
        <w:t xml:space="preserve">اندازه گیری شده می توان برای تعیین سرعت هوای مشخص شده هواپیما </w:t>
      </w:r>
      <w:r w:rsidRPr="00776C54">
        <w:rPr>
          <w:rFonts w:cs="B Nazanin"/>
          <w:b/>
          <w:bCs/>
          <w:color w:val="000000" w:themeColor="text1"/>
          <w:sz w:val="28"/>
          <w:szCs w:val="28"/>
          <w:rtl/>
        </w:rPr>
        <w:lastRenderedPageBreak/>
        <w:t>استفاده کرد. آرایش دیافراگمی که در بالا توضیح داده شد معمولاً در نشانگر سرعت هوا موجود است ، که با استفاده از اهرمهای مکانیکی فشار دینامیکی را به قرائت سرعت هوا تبدیل می کند</w:t>
      </w:r>
      <w:r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به جای پورت های جداگانه پیتوتا و استاتیک ، ممکن است از یک لوله پیتوتاتیک (که لوله</w:t>
      </w:r>
      <w:r w:rsidRPr="00776C54">
        <w:rPr>
          <w:rFonts w:cs="B Nazanin"/>
          <w:b/>
          <w:bCs/>
          <w:color w:val="000000" w:themeColor="text1"/>
          <w:sz w:val="28"/>
          <w:szCs w:val="28"/>
        </w:rPr>
        <w:t xml:space="preserve"> </w:t>
      </w:r>
      <w:proofErr w:type="spellStart"/>
      <w:r w:rsidRPr="00776C54">
        <w:rPr>
          <w:rFonts w:cs="B Nazanin"/>
          <w:b/>
          <w:bCs/>
          <w:color w:val="000000" w:themeColor="text1"/>
          <w:sz w:val="28"/>
          <w:szCs w:val="28"/>
        </w:rPr>
        <w:t>Prandtl</w:t>
      </w:r>
      <w:proofErr w:type="spellEnd"/>
      <w:r w:rsidRPr="00776C54">
        <w:rPr>
          <w:rFonts w:cs="B Nazanin"/>
          <w:b/>
          <w:bCs/>
          <w:color w:val="000000" w:themeColor="text1"/>
          <w:sz w:val="28"/>
          <w:szCs w:val="28"/>
        </w:rPr>
        <w:t xml:space="preserve"> </w:t>
      </w:r>
      <w:r w:rsidRPr="00776C54">
        <w:rPr>
          <w:rFonts w:cs="B Nazanin"/>
          <w:b/>
          <w:bCs/>
          <w:color w:val="000000" w:themeColor="text1"/>
          <w:sz w:val="28"/>
          <w:szCs w:val="28"/>
          <w:rtl/>
        </w:rPr>
        <w:t>نیز نامیده می شود) استفاده شود ، که دارای یک لوله هم محور با لوله پیتوت دارای سوراخ هایی در طرفین ، خارج از</w:t>
      </w:r>
      <w:r w:rsidRPr="00776C54">
        <w:rPr>
          <w:rFonts w:ascii="Cambria" w:hAnsi="Cambria" w:cs="Cambria" w:hint="cs"/>
          <w:b/>
          <w:bCs/>
          <w:color w:val="000000" w:themeColor="text1"/>
          <w:sz w:val="28"/>
          <w:szCs w:val="28"/>
          <w:rtl/>
        </w:rPr>
        <w:t> </w:t>
      </w:r>
      <w:hyperlink r:id="rId14" w:tooltip="جریان مستقیم" w:history="1">
        <w:r w:rsidRPr="00776C54">
          <w:rPr>
            <w:rStyle w:val="Hyperlink"/>
            <w:rFonts w:cs="B Nazanin"/>
            <w:b/>
            <w:bCs/>
            <w:sz w:val="28"/>
            <w:szCs w:val="28"/>
            <w:rtl/>
          </w:rPr>
          <w:t>جریان مستقیم</w:t>
        </w:r>
      </w:hyperlink>
      <w:r w:rsidRPr="00776C54">
        <w:rPr>
          <w:rFonts w:cs="B Nazanin"/>
          <w:b/>
          <w:bCs/>
          <w:color w:val="000000" w:themeColor="text1"/>
          <w:sz w:val="28"/>
          <w:szCs w:val="28"/>
        </w:rPr>
        <w:t> </w:t>
      </w:r>
      <w:r w:rsidRPr="00776C54">
        <w:rPr>
          <w:rFonts w:cs="B Nazanin"/>
          <w:b/>
          <w:bCs/>
          <w:color w:val="000000" w:themeColor="text1"/>
          <w:sz w:val="28"/>
          <w:szCs w:val="28"/>
          <w:rtl/>
        </w:rPr>
        <w:t>هوا برای اندازه گیری فشار استاتیک است</w:t>
      </w:r>
      <w:r w:rsidRPr="00776C54">
        <w:rPr>
          <w:rFonts w:cs="B Nazanin"/>
          <w:b/>
          <w:bCs/>
          <w:color w:val="000000" w:themeColor="text1"/>
          <w:sz w:val="28"/>
          <w:szCs w:val="28"/>
        </w:rPr>
        <w:t xml:space="preserve"> .</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اگر برای اندازه گیری اختلاف فشار از</w:t>
      </w:r>
      <w:r w:rsidRPr="00776C54">
        <w:rPr>
          <w:rFonts w:ascii="Cambria" w:hAnsi="Cambria" w:cs="Cambria" w:hint="cs"/>
          <w:b/>
          <w:bCs/>
          <w:color w:val="000000" w:themeColor="text1"/>
          <w:sz w:val="28"/>
          <w:szCs w:val="28"/>
          <w:rtl/>
        </w:rPr>
        <w:t> </w:t>
      </w:r>
      <w:hyperlink r:id="rId15" w:tooltip="مانومتر" w:history="1">
        <w:r w:rsidRPr="00776C54">
          <w:rPr>
            <w:rStyle w:val="Hyperlink"/>
            <w:rFonts w:cs="B Nazanin"/>
            <w:b/>
            <w:bCs/>
            <w:sz w:val="28"/>
            <w:szCs w:val="28"/>
            <w:rtl/>
          </w:rPr>
          <w:t>مانومتر</w:t>
        </w:r>
      </w:hyperlink>
      <w:r w:rsidRPr="00776C54">
        <w:rPr>
          <w:rFonts w:cs="B Nazanin"/>
          <w:b/>
          <w:bCs/>
          <w:color w:val="000000" w:themeColor="text1"/>
          <w:sz w:val="28"/>
          <w:szCs w:val="28"/>
        </w:rPr>
        <w:t> </w:t>
      </w:r>
      <w:r w:rsidRPr="00776C54">
        <w:rPr>
          <w:rFonts w:cs="B Nazanin"/>
          <w:b/>
          <w:bCs/>
          <w:color w:val="000000" w:themeColor="text1"/>
          <w:sz w:val="28"/>
          <w:szCs w:val="28"/>
          <w:rtl/>
        </w:rPr>
        <w:t>ستون مایع استفاده شود</w:t>
      </w:r>
      <w:r w:rsidRPr="00776C54">
        <w:rPr>
          <w:rFonts w:ascii="Cambria" w:hAnsi="Cambria" w:cs="Cambria" w:hint="cs"/>
          <w:b/>
          <w:bCs/>
          <w:color w:val="000000" w:themeColor="text1"/>
          <w:sz w:val="28"/>
          <w:szCs w:val="28"/>
          <w:rtl/>
        </w:rPr>
        <w:t> </w:t>
      </w:r>
      <w:r w:rsidRPr="00776C54">
        <w:rPr>
          <w:rFonts w:cs="B Nazanin"/>
          <w:b/>
          <w:bCs/>
          <w:vanish/>
          <w:color w:val="000000" w:themeColor="text1"/>
          <w:sz w:val="28"/>
          <w:szCs w:val="28"/>
        </w:rPr>
        <w:t>Δ</w:t>
      </w:r>
      <w:r w:rsidRPr="00776C54">
        <w:rPr>
          <w:rFonts w:ascii="Arial Unicode MS" w:eastAsia="Arial Unicode MS" w:hAnsi="Arial Unicode MS" w:cs="Arial Unicode MS" w:hint="eastAsia"/>
          <w:b/>
          <w:bCs/>
          <w:vanish/>
          <w:color w:val="000000" w:themeColor="text1"/>
          <w:sz w:val="28"/>
          <w:szCs w:val="28"/>
        </w:rPr>
        <w:t>�</w:t>
      </w:r>
      <w:r w:rsidRPr="00776C54">
        <w:rPr>
          <w:rFonts w:cs="B Nazanin"/>
          <w:b/>
          <w:bCs/>
          <w:vanish/>
          <w:color w:val="000000" w:themeColor="text1"/>
          <w:sz w:val="28"/>
          <w:szCs w:val="28"/>
        </w:rPr>
        <w:t>=</w:t>
      </w:r>
      <w:r w:rsidRPr="00776C54">
        <w:rPr>
          <w:rFonts w:ascii="Arial Unicode MS" w:eastAsia="Arial Unicode MS" w:hAnsi="Arial Unicode MS" w:cs="Arial Unicode MS" w:hint="eastAsia"/>
          <w:b/>
          <w:bCs/>
          <w:vanish/>
          <w:color w:val="000000" w:themeColor="text1"/>
          <w:sz w:val="28"/>
          <w:szCs w:val="28"/>
        </w:rPr>
        <w:t>��</w:t>
      </w:r>
      <w:r w:rsidRPr="00776C54">
        <w:rPr>
          <w:rFonts w:cs="B Nazanin"/>
          <w:b/>
          <w:bCs/>
          <w:vanish/>
          <w:color w:val="000000" w:themeColor="text1"/>
          <w:sz w:val="28"/>
          <w:szCs w:val="28"/>
        </w:rPr>
        <w:t>−</w:t>
      </w:r>
      <w:r w:rsidRPr="00776C54">
        <w:rPr>
          <w:rFonts w:ascii="Arial Unicode MS" w:eastAsia="Arial Unicode MS" w:hAnsi="Arial Unicode MS" w:cs="Arial Unicode MS" w:hint="eastAsia"/>
          <w:b/>
          <w:bCs/>
          <w:vanish/>
          <w:color w:val="000000" w:themeColor="text1"/>
          <w:sz w:val="28"/>
          <w:szCs w:val="28"/>
        </w:rPr>
        <w:t>��</w:t>
      </w:r>
      <w:r w:rsidRPr="00776C54">
        <w:rPr>
          <w:rFonts w:cs="B Nazanin"/>
          <w:b/>
          <w:bCs/>
          <w:color w:val="000000" w:themeColor="text1"/>
          <w:sz w:val="28"/>
          <w:szCs w:val="28"/>
        </w:rPr>
        <mc:AlternateContent>
          <mc:Choice Requires="wps">
            <w:drawing>
              <wp:inline distT="0" distB="0" distL="0" distR="0">
                <wp:extent cx="304800" cy="304800"/>
                <wp:effectExtent l="0" t="0" r="0" b="0"/>
                <wp:docPr id="7" name="Rectangle 7" descr="{\displaystyle \Delta p=p_{t}-p_{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5ADDF" id="Rectangle 7" o:spid="_x0000_s1026" alt="{\displaystyle \Delta p=p_{t}-p_{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MQa+7PVAgAA5A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776C54" w:rsidRPr="00776C54" w:rsidRDefault="00776C54" w:rsidP="00776C54">
      <w:pPr>
        <w:bidi/>
        <w:rPr>
          <w:rFonts w:cs="B Nazanin"/>
          <w:b/>
          <w:bCs/>
          <w:color w:val="000000" w:themeColor="text1"/>
          <w:sz w:val="28"/>
          <w:szCs w:val="28"/>
        </w:rPr>
      </w:pPr>
      <w:r w:rsidRPr="00776C54">
        <w:rPr>
          <w:rFonts w:cs="B Nazanin"/>
          <w:b/>
          <w:bCs/>
          <w:vanish/>
          <w:color w:val="000000" w:themeColor="text1"/>
          <w:sz w:val="28"/>
          <w:szCs w:val="28"/>
        </w:rPr>
        <w:t>Δ</w:t>
      </w:r>
      <w:r w:rsidRPr="00776C54">
        <w:rPr>
          <w:rFonts w:ascii="Cambria Math" w:hAnsi="Cambria Math" w:cs="Cambria Math"/>
          <w:b/>
          <w:bCs/>
          <w:vanish/>
          <w:color w:val="000000" w:themeColor="text1"/>
          <w:sz w:val="28"/>
          <w:szCs w:val="28"/>
        </w:rPr>
        <w:t>ℎ</w:t>
      </w:r>
      <w:r w:rsidRPr="00776C54">
        <w:rPr>
          <w:rFonts w:cs="B Nazanin"/>
          <w:b/>
          <w:bCs/>
          <w:vanish/>
          <w:color w:val="000000" w:themeColor="text1"/>
          <w:sz w:val="28"/>
          <w:szCs w:val="28"/>
        </w:rPr>
        <w:t>=</w:t>
      </w:r>
      <w:r w:rsidRPr="00776C54">
        <w:rPr>
          <w:rFonts w:ascii="Calibri" w:hAnsi="Calibri" w:cs="Calibri"/>
          <w:b/>
          <w:bCs/>
          <w:vanish/>
          <w:color w:val="000000" w:themeColor="text1"/>
          <w:sz w:val="28"/>
          <w:szCs w:val="28"/>
        </w:rPr>
        <w:t>Δ</w:t>
      </w:r>
      <w:r w:rsidRPr="00776C54">
        <w:rPr>
          <w:rFonts w:ascii="Arial Unicode MS" w:eastAsia="Arial Unicode MS" w:hAnsi="Arial Unicode MS" w:cs="Arial Unicode MS" w:hint="eastAsia"/>
          <w:b/>
          <w:bCs/>
          <w:vanish/>
          <w:color w:val="000000" w:themeColor="text1"/>
          <w:sz w:val="28"/>
          <w:szCs w:val="28"/>
        </w:rPr>
        <w:t>�</w:t>
      </w:r>
      <w:r w:rsidRPr="00776C54">
        <w:rPr>
          <w:rFonts w:cs="B Nazanin"/>
          <w:b/>
          <w:bCs/>
          <w:vanish/>
          <w:color w:val="000000" w:themeColor="text1"/>
          <w:sz w:val="28"/>
          <w:szCs w:val="28"/>
        </w:rPr>
        <w:t>÷(</w:t>
      </w:r>
      <w:r w:rsidRPr="00776C54">
        <w:rPr>
          <w:rFonts w:ascii="Arial Unicode MS" w:eastAsia="Arial Unicode MS" w:hAnsi="Arial Unicode MS" w:cs="Arial Unicode MS" w:hint="eastAsia"/>
          <w:b/>
          <w:bCs/>
          <w:vanish/>
          <w:color w:val="000000" w:themeColor="text1"/>
          <w:sz w:val="28"/>
          <w:szCs w:val="28"/>
        </w:rPr>
        <w:t>��</w:t>
      </w:r>
      <w:r w:rsidRPr="00776C54">
        <w:rPr>
          <w:rFonts w:cs="B Nazanin"/>
          <w:b/>
          <w:bCs/>
          <w:vanish/>
          <w:color w:val="000000" w:themeColor="text1"/>
          <w:sz w:val="28"/>
          <w:szCs w:val="28"/>
        </w:rPr>
        <w:t>×</w:t>
      </w:r>
      <w:r w:rsidRPr="00776C54">
        <w:rPr>
          <w:rFonts w:ascii="Arial Unicode MS" w:eastAsia="Arial Unicode MS" w:hAnsi="Arial Unicode MS" w:cs="Arial Unicode MS" w:hint="eastAsia"/>
          <w:b/>
          <w:bCs/>
          <w:vanish/>
          <w:color w:val="000000" w:themeColor="text1"/>
          <w:sz w:val="28"/>
          <w:szCs w:val="28"/>
        </w:rPr>
        <w:t>�</w:t>
      </w:r>
      <w:r w:rsidRPr="00776C54">
        <w:rPr>
          <w:rFonts w:cs="B Nazanin"/>
          <w:b/>
          <w:bCs/>
          <w:vanish/>
          <w:color w:val="000000" w:themeColor="text1"/>
          <w:sz w:val="28"/>
          <w:szCs w:val="28"/>
        </w:rPr>
        <w:t>)</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که در آن</w:t>
      </w:r>
      <w:r w:rsidRPr="00776C54">
        <w:rPr>
          <w:rFonts w:cs="B Nazanin"/>
          <w:b/>
          <w:bCs/>
          <w:color w:val="000000" w:themeColor="text1"/>
          <w:sz w:val="28"/>
          <w:szCs w:val="28"/>
        </w:rPr>
        <w:t> :</w:t>
      </w:r>
    </w:p>
    <w:p w:rsidR="00776C54" w:rsidRPr="00776C54" w:rsidRDefault="00776C54" w:rsidP="00776C54">
      <w:pPr>
        <w:bidi/>
        <w:rPr>
          <w:rFonts w:cs="B Nazanin"/>
          <w:b/>
          <w:bCs/>
          <w:color w:val="000000" w:themeColor="text1"/>
          <w:sz w:val="28"/>
          <w:szCs w:val="28"/>
        </w:rPr>
      </w:pPr>
      <w:r w:rsidRPr="00776C54">
        <w:rPr>
          <w:rFonts w:cs="B Nazanin"/>
          <w:b/>
          <w:bCs/>
          <w:vanish/>
          <w:color w:val="000000" w:themeColor="text1"/>
          <w:sz w:val="28"/>
          <w:szCs w:val="28"/>
        </w:rPr>
        <w:t>Δ</w:t>
      </w:r>
      <w:r w:rsidRPr="00776C54">
        <w:rPr>
          <w:rFonts w:ascii="Cambria Math" w:hAnsi="Cambria Math" w:cs="Cambria Math"/>
          <w:b/>
          <w:bCs/>
          <w:vanish/>
          <w:color w:val="000000" w:themeColor="text1"/>
          <w:sz w:val="28"/>
          <w:szCs w:val="28"/>
        </w:rPr>
        <w:t>ℎ</w:t>
      </w:r>
      <w:r w:rsidRPr="00776C54">
        <w:rPr>
          <w:rFonts w:cs="B Nazanin"/>
          <w:b/>
          <w:bCs/>
          <w:color w:val="000000" w:themeColor="text1"/>
          <w:sz w:val="28"/>
          <w:szCs w:val="28"/>
        </w:rPr>
        <mc:AlternateContent>
          <mc:Choice Requires="wps">
            <w:drawing>
              <wp:inline distT="0" distB="0" distL="0" distR="0">
                <wp:extent cx="304800" cy="304800"/>
                <wp:effectExtent l="0" t="0" r="0" b="0"/>
                <wp:docPr id="5" name="Rectangle 5" descr="{\displaystyle \Delta 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48F2C" id="Rectangle 5" o:spid="_x0000_s1026" alt="{\displaystyle \Delta 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&#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sanbFssCAADYBQAADgAAAAAAAAAAAAAAAAAuAgAAZHJzL2Uyb0RvYy54bWxQSwECLQAU&#10;AAYACAAAACEATKDpLNgAAAADAQAADwAAAAAAAAAAAAAAAAAlBQAAZHJzL2Rvd25yZXYueG1sUEsF&#10;BgAAAAAEAAQA8wAAACoGAAAAAA==&#10;" filled="f" stroked="f">
                <o:lock v:ext="edit" aspectratio="t"/>
                <w10:anchorlock/>
              </v:rect>
            </w:pict>
          </mc:Fallback>
        </mc:AlternateContent>
      </w:r>
      <w:r w:rsidRPr="00776C54">
        <w:rPr>
          <w:rFonts w:cs="B Nazanin"/>
          <w:b/>
          <w:bCs/>
          <w:color w:val="000000" w:themeColor="text1"/>
          <w:sz w:val="28"/>
          <w:szCs w:val="28"/>
        </w:rPr>
        <w:t> </w:t>
      </w:r>
      <w:r w:rsidRPr="00776C54">
        <w:rPr>
          <w:rFonts w:cs="B Nazanin"/>
          <w:b/>
          <w:bCs/>
          <w:color w:val="000000" w:themeColor="text1"/>
          <w:sz w:val="28"/>
          <w:szCs w:val="28"/>
          <w:rtl/>
        </w:rPr>
        <w:t>اختلاف ارتفاع ستون ها است</w:t>
      </w:r>
      <w:r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r w:rsidRPr="00776C54">
        <w:rPr>
          <w:rFonts w:ascii="Arial Unicode MS" w:eastAsia="Arial Unicode MS" w:hAnsi="Arial Unicode MS" w:cs="Arial Unicode MS" w:hint="eastAsia"/>
          <w:b/>
          <w:bCs/>
          <w:vanish/>
          <w:color w:val="000000" w:themeColor="text1"/>
          <w:sz w:val="28"/>
          <w:szCs w:val="28"/>
        </w:rPr>
        <w:t>��</w:t>
      </w:r>
      <w:r w:rsidRPr="00776C54">
        <w:rPr>
          <w:rFonts w:cs="B Nazanin"/>
          <w:b/>
          <w:bCs/>
          <w:color w:val="000000" w:themeColor="text1"/>
          <w:sz w:val="28"/>
          <w:szCs w:val="28"/>
        </w:rPr>
        <mc:AlternateContent>
          <mc:Choice Requires="wps">
            <w:drawing>
              <wp:inline distT="0" distB="0" distL="0" distR="0">
                <wp:extent cx="304800" cy="304800"/>
                <wp:effectExtent l="0" t="0" r="0" b="0"/>
                <wp:docPr id="4" name="Rectangle 4" descr="{\displaystyle p_{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25F28" id="Rectangle 4" o:spid="_x0000_s1026" alt="{\displaystyle p_{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4EALvygIAANU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776C54">
        <w:rPr>
          <w:rFonts w:cs="B Nazanin"/>
          <w:b/>
          <w:bCs/>
          <w:color w:val="000000" w:themeColor="text1"/>
          <w:sz w:val="28"/>
          <w:szCs w:val="28"/>
        </w:rPr>
        <w:t> </w:t>
      </w:r>
      <w:hyperlink r:id="rId16" w:tooltip="چگالی" w:history="1">
        <w:r w:rsidRPr="00776C54">
          <w:rPr>
            <w:rStyle w:val="Hyperlink"/>
            <w:rFonts w:cs="B Nazanin"/>
            <w:b/>
            <w:bCs/>
            <w:sz w:val="28"/>
            <w:szCs w:val="28"/>
            <w:rtl/>
          </w:rPr>
          <w:t>چگالی</w:t>
        </w:r>
      </w:hyperlink>
      <w:r w:rsidRPr="00776C54">
        <w:rPr>
          <w:rFonts w:cs="B Nazanin"/>
          <w:b/>
          <w:bCs/>
          <w:color w:val="000000" w:themeColor="text1"/>
          <w:sz w:val="28"/>
          <w:szCs w:val="28"/>
        </w:rPr>
        <w:t> </w:t>
      </w:r>
      <w:r w:rsidRPr="00776C54">
        <w:rPr>
          <w:rFonts w:cs="B Nazanin"/>
          <w:b/>
          <w:bCs/>
          <w:color w:val="000000" w:themeColor="text1"/>
          <w:sz w:val="28"/>
          <w:szCs w:val="28"/>
          <w:rtl/>
        </w:rPr>
        <w:t>مایع در فشار سنج است</w:t>
      </w:r>
      <w:r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r w:rsidRPr="00776C54">
        <w:rPr>
          <w:rFonts w:ascii="Arial Unicode MS" w:eastAsia="Arial Unicode MS" w:hAnsi="Arial Unicode MS" w:cs="Arial Unicode MS" w:hint="eastAsia"/>
          <w:b/>
          <w:bCs/>
          <w:vanish/>
          <w:color w:val="000000" w:themeColor="text1"/>
          <w:sz w:val="28"/>
          <w:szCs w:val="28"/>
        </w:rPr>
        <w:t>�</w:t>
      </w:r>
      <w:r w:rsidRPr="00776C54">
        <w:rPr>
          <w:rFonts w:cs="B Nazanin"/>
          <w:b/>
          <w:bCs/>
          <w:color w:val="000000" w:themeColor="text1"/>
          <w:sz w:val="28"/>
          <w:szCs w:val="28"/>
        </w:rPr>
        <mc:AlternateContent>
          <mc:Choice Requires="wps">
            <w:drawing>
              <wp:inline distT="0" distB="0" distL="0" distR="0">
                <wp:extent cx="304800" cy="304800"/>
                <wp:effectExtent l="0" t="0" r="0" b="0"/>
                <wp:docPr id="3" name="Rectangle 3" descr="{\displaystyle 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4BC6B" id="Rectangle 3" o:spid="_x0000_s1026" alt="{\displaystyle 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qC/eCxwIAANEFAAAOAAAAAAAAAAAAAAAAAC4CAABkcnMvZTJvRG9jLnhtbFBLAQItABQABgAI&#10;AAAAIQBMoOks2AAAAAMBAAAPAAAAAAAAAAAAAAAAACEFAABkcnMvZG93bnJldi54bWxQSwUGAAAA&#10;AAQABADzAAAAJgYAAAAA&#10;" filled="f" stroked="f">
                <o:lock v:ext="edit" aspectratio="t"/>
                <w10:anchorlock/>
              </v:rect>
            </w:pict>
          </mc:Fallback>
        </mc:AlternateContent>
      </w:r>
      <w:r w:rsidRPr="00776C54">
        <w:rPr>
          <w:rFonts w:cs="B Nazanin"/>
          <w:b/>
          <w:bCs/>
          <w:color w:val="000000" w:themeColor="text1"/>
          <w:sz w:val="28"/>
          <w:szCs w:val="28"/>
        </w:rPr>
        <w:t> </w:t>
      </w:r>
      <w:r w:rsidRPr="00776C54">
        <w:rPr>
          <w:rFonts w:cs="B Nazanin"/>
          <w:b/>
          <w:bCs/>
          <w:color w:val="000000" w:themeColor="text1"/>
          <w:sz w:val="28"/>
          <w:szCs w:val="28"/>
          <w:rtl/>
        </w:rPr>
        <w:t>شتاب استاندارد ناشی از</w:t>
      </w:r>
      <w:r w:rsidRPr="00776C54">
        <w:rPr>
          <w:rFonts w:ascii="Cambria" w:hAnsi="Cambria" w:cs="Cambria" w:hint="cs"/>
          <w:b/>
          <w:bCs/>
          <w:color w:val="000000" w:themeColor="text1"/>
          <w:sz w:val="28"/>
          <w:szCs w:val="28"/>
          <w:rtl/>
        </w:rPr>
        <w:t> </w:t>
      </w:r>
      <w:hyperlink r:id="rId17" w:tooltip="گرانش" w:history="1">
        <w:r w:rsidRPr="00776C54">
          <w:rPr>
            <w:rStyle w:val="Hyperlink"/>
            <w:rFonts w:cs="B Nazanin"/>
            <w:b/>
            <w:bCs/>
            <w:sz w:val="28"/>
            <w:szCs w:val="28"/>
            <w:rtl/>
          </w:rPr>
          <w:t>گرانش</w:t>
        </w:r>
      </w:hyperlink>
      <w:r w:rsidRPr="00776C54">
        <w:rPr>
          <w:rFonts w:cs="B Nazanin"/>
          <w:b/>
          <w:bCs/>
          <w:color w:val="000000" w:themeColor="text1"/>
          <w:sz w:val="28"/>
          <w:szCs w:val="28"/>
        </w:rPr>
        <w:t> </w:t>
      </w:r>
      <w:r w:rsidRPr="00776C54">
        <w:rPr>
          <w:rFonts w:cs="B Nazanin"/>
          <w:b/>
          <w:bCs/>
          <w:color w:val="000000" w:themeColor="text1"/>
          <w:sz w:val="28"/>
          <w:szCs w:val="28"/>
          <w:rtl/>
        </w:rPr>
        <w:t>است</w:t>
      </w:r>
      <w:r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r w:rsidRPr="00776C54">
        <w:rPr>
          <w:rFonts w:ascii="Arial Unicode MS" w:eastAsia="Arial Unicode MS" w:hAnsi="Arial Unicode MS" w:cs="Arial Unicode MS" w:hint="eastAsia"/>
          <w:b/>
          <w:bCs/>
          <w:vanish/>
          <w:color w:val="000000" w:themeColor="text1"/>
          <w:sz w:val="28"/>
          <w:szCs w:val="28"/>
        </w:rPr>
        <w:t>�</w:t>
      </w:r>
      <w:r w:rsidRPr="00776C54">
        <w:rPr>
          <w:rFonts w:cs="B Nazanin"/>
          <w:b/>
          <w:bCs/>
          <w:vanish/>
          <w:color w:val="000000" w:themeColor="text1"/>
          <w:sz w:val="28"/>
          <w:szCs w:val="28"/>
        </w:rPr>
        <w:t>=2Δ</w:t>
      </w:r>
      <w:r w:rsidRPr="00776C54">
        <w:rPr>
          <w:rFonts w:ascii="Cambria Math" w:hAnsi="Cambria Math" w:cs="Cambria Math"/>
          <w:b/>
          <w:bCs/>
          <w:vanish/>
          <w:color w:val="000000" w:themeColor="text1"/>
          <w:sz w:val="28"/>
          <w:szCs w:val="28"/>
        </w:rPr>
        <w:t>ℎ</w:t>
      </w:r>
      <w:r w:rsidRPr="00776C54">
        <w:rPr>
          <w:rFonts w:ascii="Calibri" w:hAnsi="Calibri" w:cs="Calibri"/>
          <w:b/>
          <w:bCs/>
          <w:vanish/>
          <w:color w:val="000000" w:themeColor="text1"/>
          <w:sz w:val="28"/>
          <w:szCs w:val="28"/>
        </w:rPr>
        <w:t>×</w:t>
      </w:r>
      <w:r w:rsidRPr="00776C54">
        <w:rPr>
          <w:rFonts w:ascii="Arial Unicode MS" w:eastAsia="Arial Unicode MS" w:hAnsi="Arial Unicode MS" w:cs="Arial Unicode MS" w:hint="eastAsia"/>
          <w:b/>
          <w:bCs/>
          <w:vanish/>
          <w:color w:val="000000" w:themeColor="text1"/>
          <w:sz w:val="28"/>
          <w:szCs w:val="28"/>
        </w:rPr>
        <w:t>��</w:t>
      </w:r>
      <w:r w:rsidRPr="00776C54">
        <w:rPr>
          <w:rFonts w:cs="B Nazanin"/>
          <w:b/>
          <w:bCs/>
          <w:vanish/>
          <w:color w:val="000000" w:themeColor="text1"/>
          <w:sz w:val="28"/>
          <w:szCs w:val="28"/>
        </w:rPr>
        <w:t>×</w:t>
      </w:r>
      <w:r w:rsidRPr="00776C54">
        <w:rPr>
          <w:rFonts w:ascii="Arial Unicode MS" w:eastAsia="Arial Unicode MS" w:hAnsi="Arial Unicode MS" w:cs="Arial Unicode MS" w:hint="eastAsia"/>
          <w:b/>
          <w:bCs/>
          <w:vanish/>
          <w:color w:val="000000" w:themeColor="text1"/>
          <w:sz w:val="28"/>
          <w:szCs w:val="28"/>
        </w:rPr>
        <w:t>��</w:t>
      </w:r>
    </w:p>
    <w:p w:rsidR="00776C54" w:rsidRPr="00776C54" w:rsidRDefault="00776C54" w:rsidP="00776C54">
      <w:pPr>
        <w:bidi/>
        <w:rPr>
          <w:rFonts w:cs="B Nazanin"/>
          <w:b/>
          <w:bCs/>
          <w:color w:val="5B9BD5" w:themeColor="accent1"/>
          <w:sz w:val="28"/>
          <w:szCs w:val="28"/>
        </w:rPr>
      </w:pPr>
      <w:r w:rsidRPr="00776C54">
        <w:rPr>
          <w:rFonts w:cs="B Nazanin"/>
          <w:b/>
          <w:bCs/>
          <w:color w:val="5B9BD5" w:themeColor="accent1"/>
          <w:sz w:val="28"/>
          <w:szCs w:val="28"/>
          <w:rtl/>
        </w:rPr>
        <w:t>هواپیما و تصادفات</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لوله پیتوت سیستمی از ابزارهای حساس به فشار است که بیشتر اوقات در هواپیما برای تعیین</w:t>
      </w:r>
      <w:r w:rsidRPr="00776C54">
        <w:rPr>
          <w:rFonts w:ascii="Cambria" w:hAnsi="Cambria" w:cs="Cambria" w:hint="cs"/>
          <w:b/>
          <w:bCs/>
          <w:color w:val="000000" w:themeColor="text1"/>
          <w:sz w:val="28"/>
          <w:szCs w:val="28"/>
          <w:rtl/>
        </w:rPr>
        <w:t> </w:t>
      </w:r>
      <w:hyperlink r:id="rId18" w:tooltip="سرعت هوا" w:history="1">
        <w:r w:rsidRPr="00776C54">
          <w:rPr>
            <w:rStyle w:val="Hyperlink"/>
            <w:rFonts w:cs="B Nazanin"/>
            <w:b/>
            <w:bCs/>
            <w:sz w:val="28"/>
            <w:szCs w:val="28"/>
            <w:rtl/>
          </w:rPr>
          <w:t>سرعت هوای</w:t>
        </w:r>
      </w:hyperlink>
      <w:r w:rsidRPr="00776C54">
        <w:rPr>
          <w:rFonts w:cs="B Nazanin"/>
          <w:b/>
          <w:bCs/>
          <w:color w:val="000000" w:themeColor="text1"/>
          <w:sz w:val="28"/>
          <w:szCs w:val="28"/>
        </w:rPr>
        <w:t> </w:t>
      </w:r>
      <w:r w:rsidRPr="00776C54">
        <w:rPr>
          <w:rFonts w:cs="B Nazanin"/>
          <w:b/>
          <w:bCs/>
          <w:color w:val="000000" w:themeColor="text1"/>
          <w:sz w:val="28"/>
          <w:szCs w:val="28"/>
          <w:rtl/>
        </w:rPr>
        <w:t>هواپیما ، تعداد</w:t>
      </w:r>
      <w:r w:rsidRPr="00776C54">
        <w:rPr>
          <w:rFonts w:ascii="Cambria" w:hAnsi="Cambria" w:cs="Cambria" w:hint="cs"/>
          <w:b/>
          <w:bCs/>
          <w:color w:val="000000" w:themeColor="text1"/>
          <w:sz w:val="28"/>
          <w:szCs w:val="28"/>
          <w:rtl/>
        </w:rPr>
        <w:t> </w:t>
      </w:r>
      <w:hyperlink r:id="rId19" w:tooltip="عدد ماخ" w:history="1">
        <w:r w:rsidRPr="00776C54">
          <w:rPr>
            <w:rStyle w:val="Hyperlink"/>
            <w:rFonts w:cs="B Nazanin"/>
            <w:b/>
            <w:bCs/>
            <w:sz w:val="28"/>
            <w:szCs w:val="28"/>
            <w:rtl/>
          </w:rPr>
          <w:t>ماخ</w:t>
        </w:r>
      </w:hyperlink>
      <w:r w:rsidRPr="00776C54">
        <w:rPr>
          <w:rFonts w:cs="B Nazanin"/>
          <w:b/>
          <w:bCs/>
          <w:color w:val="000000" w:themeColor="text1"/>
          <w:sz w:val="28"/>
          <w:szCs w:val="28"/>
        </w:rPr>
        <w:t> </w:t>
      </w:r>
      <w:r w:rsidRPr="00776C54">
        <w:rPr>
          <w:rFonts w:cs="B Nazanin"/>
          <w:b/>
          <w:bCs/>
          <w:color w:val="000000" w:themeColor="text1"/>
          <w:sz w:val="28"/>
          <w:szCs w:val="28"/>
          <w:rtl/>
        </w:rPr>
        <w:t>، ارتفاع مورد استفاده قرار می گیرد. یک سیستم لوله پیتوت به طور کلی از یک لوله ، یک درگاه ایستا ، و ابزار</w:t>
      </w:r>
      <w:r w:rsidRPr="00776C54">
        <w:rPr>
          <w:rFonts w:cs="B Nazanin"/>
          <w:b/>
          <w:bCs/>
          <w:color w:val="000000" w:themeColor="text1"/>
          <w:sz w:val="28"/>
          <w:szCs w:val="28"/>
        </w:rPr>
        <w:t xml:space="preserve"> pit-static </w:t>
      </w:r>
      <w:r w:rsidRPr="00776C54">
        <w:rPr>
          <w:rFonts w:cs="B Nazanin"/>
          <w:b/>
          <w:bCs/>
          <w:color w:val="000000" w:themeColor="text1"/>
          <w:sz w:val="28"/>
          <w:szCs w:val="28"/>
          <w:rtl/>
        </w:rPr>
        <w:t>تشکیل شده است. خطاها در قرائت سیستم استاتیک پیتوت می تواند بسیار خطرناک باشد زیرا اطلاعات به دست آمده از سیستم استاتیک پیتوت ، مانند سرعت هوا ، به طور بالقوه از نظر ایمنی حیاتی هستند</w:t>
      </w:r>
      <w:r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lastRenderedPageBreak/>
        <w:t>تعدادی از تصادفات شرکت های هواپیمایی تجاری به دلیل خرابی سیستم</w:t>
      </w:r>
      <w:r w:rsidRPr="00776C54">
        <w:rPr>
          <w:rFonts w:ascii="Cambria" w:hAnsi="Cambria" w:cs="Cambria" w:hint="cs"/>
          <w:b/>
          <w:bCs/>
          <w:color w:val="000000" w:themeColor="text1"/>
          <w:sz w:val="28"/>
          <w:szCs w:val="28"/>
          <w:rtl/>
        </w:rPr>
        <w:t> </w:t>
      </w:r>
      <w:r w:rsidRPr="00776C54">
        <w:rPr>
          <w:rFonts w:cs="B Nazanin"/>
          <w:b/>
          <w:bCs/>
          <w:color w:val="000000" w:themeColor="text1"/>
          <w:sz w:val="28"/>
          <w:szCs w:val="28"/>
          <w:rtl/>
        </w:rPr>
        <w:t>لوله پیتوت</w:t>
      </w:r>
      <w:r w:rsidRPr="00776C54">
        <w:rPr>
          <w:rFonts w:ascii="Cambria" w:hAnsi="Cambria" w:cs="Cambria" w:hint="cs"/>
          <w:b/>
          <w:bCs/>
          <w:color w:val="000000" w:themeColor="text1"/>
          <w:sz w:val="28"/>
          <w:szCs w:val="28"/>
          <w:rtl/>
        </w:rPr>
        <w:t> </w:t>
      </w:r>
      <w:r w:rsidRPr="00776C54">
        <w:rPr>
          <w:rFonts w:cs="B Nazanin"/>
          <w:b/>
          <w:bCs/>
          <w:color w:val="000000" w:themeColor="text1"/>
          <w:sz w:val="28"/>
          <w:szCs w:val="28"/>
          <w:rtl/>
        </w:rPr>
        <w:t>ردیابی شده اند. به عنوان مثال می توان به پرواز</w:t>
      </w:r>
      <w:r w:rsidRPr="00776C54">
        <w:rPr>
          <w:rFonts w:ascii="Cambria" w:hAnsi="Cambria" w:cs="Cambria" w:hint="cs"/>
          <w:b/>
          <w:bCs/>
          <w:color w:val="000000" w:themeColor="text1"/>
          <w:sz w:val="28"/>
          <w:szCs w:val="28"/>
          <w:rtl/>
        </w:rPr>
        <w:t> </w:t>
      </w:r>
      <w:hyperlink r:id="rId20" w:tooltip="en:Austral Líneas Aéreas Flight 2553" w:history="1">
        <w:r w:rsidRPr="00776C54">
          <w:rPr>
            <w:rStyle w:val="Hyperlink"/>
            <w:rFonts w:cs="B Nazanin"/>
            <w:b/>
            <w:bCs/>
            <w:sz w:val="28"/>
            <w:szCs w:val="28"/>
          </w:rPr>
          <w:t xml:space="preserve">2553 Austral </w:t>
        </w:r>
        <w:proofErr w:type="spellStart"/>
        <w:r w:rsidRPr="00776C54">
          <w:rPr>
            <w:rStyle w:val="Hyperlink"/>
            <w:rFonts w:cs="B Nazanin"/>
            <w:b/>
            <w:bCs/>
            <w:sz w:val="28"/>
            <w:szCs w:val="28"/>
          </w:rPr>
          <w:t>Líneas</w:t>
        </w:r>
        <w:proofErr w:type="spellEnd"/>
        <w:r w:rsidRPr="00776C54">
          <w:rPr>
            <w:rStyle w:val="Hyperlink"/>
            <w:rFonts w:cs="B Nazanin"/>
            <w:b/>
            <w:bCs/>
            <w:sz w:val="28"/>
            <w:szCs w:val="28"/>
          </w:rPr>
          <w:t xml:space="preserve"> </w:t>
        </w:r>
        <w:proofErr w:type="spellStart"/>
        <w:r w:rsidRPr="00776C54">
          <w:rPr>
            <w:rStyle w:val="Hyperlink"/>
            <w:rFonts w:cs="B Nazanin"/>
            <w:b/>
            <w:bCs/>
            <w:sz w:val="28"/>
            <w:szCs w:val="28"/>
          </w:rPr>
          <w:t>Aéreas</w:t>
        </w:r>
        <w:proofErr w:type="spellEnd"/>
      </w:hyperlink>
      <w:r w:rsidRPr="00776C54">
        <w:rPr>
          <w:rFonts w:cs="B Nazanin"/>
          <w:b/>
          <w:bCs/>
          <w:color w:val="000000" w:themeColor="text1"/>
          <w:sz w:val="28"/>
          <w:szCs w:val="28"/>
        </w:rPr>
        <w:t> </w:t>
      </w:r>
      <w:r w:rsidRPr="00776C54">
        <w:rPr>
          <w:rFonts w:cs="B Nazanin"/>
          <w:b/>
          <w:bCs/>
          <w:color w:val="000000" w:themeColor="text1"/>
          <w:sz w:val="28"/>
          <w:szCs w:val="28"/>
          <w:rtl/>
        </w:rPr>
        <w:t>،</w:t>
      </w:r>
      <w:r w:rsidRPr="00776C54">
        <w:rPr>
          <w:rFonts w:ascii="Cambria" w:hAnsi="Cambria" w:cs="Cambria" w:hint="cs"/>
          <w:b/>
          <w:bCs/>
          <w:color w:val="000000" w:themeColor="text1"/>
          <w:sz w:val="28"/>
          <w:szCs w:val="28"/>
          <w:rtl/>
        </w:rPr>
        <w:t> </w:t>
      </w:r>
      <w:hyperlink r:id="rId21" w:tooltip="en:Northwest Airlines Flight 6231" w:history="1">
        <w:r w:rsidRPr="00776C54">
          <w:rPr>
            <w:rStyle w:val="Hyperlink"/>
            <w:rFonts w:cs="B Nazanin"/>
            <w:b/>
            <w:bCs/>
            <w:sz w:val="28"/>
            <w:szCs w:val="28"/>
            <w:rtl/>
          </w:rPr>
          <w:t>پرواز 6231 هواپیمایی</w:t>
        </w:r>
        <w:r w:rsidRPr="00776C54">
          <w:rPr>
            <w:rStyle w:val="Hyperlink"/>
            <w:rFonts w:cs="B Nazanin"/>
            <w:b/>
            <w:bCs/>
            <w:sz w:val="28"/>
            <w:szCs w:val="28"/>
          </w:rPr>
          <w:t xml:space="preserve"> Northwest Airlines</w:t>
        </w:r>
      </w:hyperlink>
      <w:r w:rsidRPr="00776C54">
        <w:rPr>
          <w:rFonts w:cs="B Nazanin"/>
          <w:b/>
          <w:bCs/>
          <w:color w:val="000000" w:themeColor="text1"/>
          <w:sz w:val="28"/>
          <w:szCs w:val="28"/>
        </w:rPr>
        <w:t> </w:t>
      </w:r>
      <w:r w:rsidRPr="00776C54">
        <w:rPr>
          <w:rFonts w:cs="B Nazanin"/>
          <w:b/>
          <w:bCs/>
          <w:color w:val="000000" w:themeColor="text1"/>
          <w:sz w:val="28"/>
          <w:szCs w:val="28"/>
          <w:rtl/>
        </w:rPr>
        <w:t>،</w:t>
      </w:r>
      <w:r w:rsidRPr="00776C54">
        <w:rPr>
          <w:rFonts w:ascii="Cambria" w:hAnsi="Cambria" w:cs="Cambria" w:hint="cs"/>
          <w:b/>
          <w:bCs/>
          <w:color w:val="000000" w:themeColor="text1"/>
          <w:sz w:val="28"/>
          <w:szCs w:val="28"/>
          <w:rtl/>
        </w:rPr>
        <w:t> </w:t>
      </w:r>
      <w:hyperlink r:id="rId22" w:tooltip="پرواز شماره ۳۰۱ بریگنیر" w:history="1">
        <w:r w:rsidRPr="00776C54">
          <w:rPr>
            <w:rStyle w:val="Hyperlink"/>
            <w:rFonts w:cs="B Nazanin"/>
            <w:b/>
            <w:bCs/>
            <w:sz w:val="28"/>
            <w:szCs w:val="28"/>
            <w:rtl/>
          </w:rPr>
          <w:t>پرواز 301</w:t>
        </w:r>
        <w:r w:rsidRPr="00776C54">
          <w:rPr>
            <w:rStyle w:val="Hyperlink"/>
            <w:rFonts w:cs="B Nazanin"/>
            <w:b/>
            <w:bCs/>
            <w:sz w:val="28"/>
            <w:szCs w:val="28"/>
          </w:rPr>
          <w:t xml:space="preserve"> </w:t>
        </w:r>
        <w:proofErr w:type="spellStart"/>
        <w:r w:rsidRPr="00776C54">
          <w:rPr>
            <w:rStyle w:val="Hyperlink"/>
            <w:rFonts w:cs="B Nazanin"/>
            <w:b/>
            <w:bCs/>
            <w:sz w:val="28"/>
            <w:szCs w:val="28"/>
          </w:rPr>
          <w:t>Birgenair</w:t>
        </w:r>
        <w:proofErr w:type="spellEnd"/>
      </w:hyperlink>
      <w:r w:rsidRPr="00776C54">
        <w:rPr>
          <w:rFonts w:cs="B Nazanin"/>
          <w:b/>
          <w:bCs/>
          <w:color w:val="000000" w:themeColor="text1"/>
          <w:sz w:val="28"/>
          <w:szCs w:val="28"/>
        </w:rPr>
        <w:t> </w:t>
      </w:r>
      <w:r w:rsidRPr="00776C54">
        <w:rPr>
          <w:rFonts w:cs="B Nazanin"/>
          <w:b/>
          <w:bCs/>
          <w:color w:val="000000" w:themeColor="text1"/>
          <w:sz w:val="28"/>
          <w:szCs w:val="28"/>
          <w:rtl/>
        </w:rPr>
        <w:t>اشاره کرد. مرجع ایمنی هوایی فرانسه</w:t>
      </w:r>
      <w:r w:rsidRPr="00776C54">
        <w:rPr>
          <w:rFonts w:ascii="Cambria" w:hAnsi="Cambria" w:cs="Cambria" w:hint="cs"/>
          <w:b/>
          <w:bCs/>
          <w:color w:val="000000" w:themeColor="text1"/>
          <w:sz w:val="28"/>
          <w:szCs w:val="28"/>
          <w:rtl/>
        </w:rPr>
        <w:t> </w:t>
      </w:r>
      <w:hyperlink r:id="rId23" w:tooltip="en:Bureau of Enquiry and Analysis for Civil Aviation Safety" w:history="1">
        <w:r w:rsidRPr="00776C54">
          <w:rPr>
            <w:rStyle w:val="Hyperlink"/>
            <w:rFonts w:cs="B Nazanin"/>
            <w:b/>
            <w:bCs/>
            <w:sz w:val="28"/>
            <w:szCs w:val="28"/>
          </w:rPr>
          <w:t>BEA</w:t>
        </w:r>
      </w:hyperlink>
      <w:r w:rsidRPr="00776C54">
        <w:rPr>
          <w:rFonts w:cs="B Nazanin"/>
          <w:b/>
          <w:bCs/>
          <w:color w:val="000000" w:themeColor="text1"/>
          <w:sz w:val="28"/>
          <w:szCs w:val="28"/>
        </w:rPr>
        <w:t> </w:t>
      </w:r>
      <w:r w:rsidRPr="00776C54">
        <w:rPr>
          <w:rFonts w:cs="B Nazanin"/>
          <w:b/>
          <w:bCs/>
          <w:color w:val="000000" w:themeColor="text1"/>
          <w:sz w:val="28"/>
          <w:szCs w:val="28"/>
          <w:rtl/>
        </w:rPr>
        <w:t>گفت که مایع یخ زده لوله پیتوت عامل مهمی در سقوط</w:t>
      </w:r>
      <w:r w:rsidRPr="00776C54">
        <w:rPr>
          <w:rFonts w:ascii="Cambria" w:hAnsi="Cambria" w:cs="Cambria" w:hint="cs"/>
          <w:b/>
          <w:bCs/>
          <w:color w:val="000000" w:themeColor="text1"/>
          <w:sz w:val="28"/>
          <w:szCs w:val="28"/>
          <w:rtl/>
        </w:rPr>
        <w:t> </w:t>
      </w:r>
      <w:hyperlink r:id="rId24" w:tooltip="پرواز 447 ایرفرانس (صفحه وجود ندارد)" w:history="1">
        <w:r w:rsidRPr="00776C54">
          <w:rPr>
            <w:rStyle w:val="Hyperlink"/>
            <w:rFonts w:cs="B Nazanin"/>
            <w:b/>
            <w:bCs/>
            <w:sz w:val="28"/>
            <w:szCs w:val="28"/>
            <w:rtl/>
          </w:rPr>
          <w:t>پرواز 447 ایرفرانس</w:t>
        </w:r>
      </w:hyperlink>
      <w:r w:rsidRPr="00776C54">
        <w:rPr>
          <w:rFonts w:cs="B Nazanin"/>
          <w:b/>
          <w:bCs/>
          <w:color w:val="000000" w:themeColor="text1"/>
          <w:sz w:val="28"/>
          <w:szCs w:val="28"/>
        </w:rPr>
        <w:t> </w:t>
      </w:r>
      <w:r w:rsidRPr="00776C54">
        <w:rPr>
          <w:rFonts w:cs="B Nazanin"/>
          <w:b/>
          <w:bCs/>
          <w:color w:val="000000" w:themeColor="text1"/>
          <w:sz w:val="28"/>
          <w:szCs w:val="28"/>
          <w:rtl/>
        </w:rPr>
        <w:t>به</w:t>
      </w:r>
      <w:r w:rsidRPr="00776C54">
        <w:rPr>
          <w:rFonts w:ascii="Cambria" w:hAnsi="Cambria" w:cs="Cambria" w:hint="cs"/>
          <w:b/>
          <w:bCs/>
          <w:color w:val="000000" w:themeColor="text1"/>
          <w:sz w:val="28"/>
          <w:szCs w:val="28"/>
          <w:rtl/>
        </w:rPr>
        <w:t> </w:t>
      </w:r>
      <w:hyperlink r:id="rId25" w:tooltip="اقیانوس اطلس" w:history="1">
        <w:r w:rsidRPr="00776C54">
          <w:rPr>
            <w:rStyle w:val="Hyperlink"/>
            <w:rFonts w:cs="B Nazanin"/>
            <w:b/>
            <w:bCs/>
            <w:sz w:val="28"/>
            <w:szCs w:val="28"/>
            <w:rtl/>
          </w:rPr>
          <w:t>اقیانوس اطلس</w:t>
        </w:r>
      </w:hyperlink>
      <w:r w:rsidRPr="00776C54">
        <w:rPr>
          <w:rFonts w:cs="B Nazanin"/>
          <w:b/>
          <w:bCs/>
          <w:color w:val="000000" w:themeColor="text1"/>
          <w:sz w:val="28"/>
          <w:szCs w:val="28"/>
        </w:rPr>
        <w:t> </w:t>
      </w:r>
      <w:r w:rsidRPr="00776C54">
        <w:rPr>
          <w:rFonts w:cs="B Nazanin"/>
          <w:b/>
          <w:bCs/>
          <w:color w:val="000000" w:themeColor="text1"/>
          <w:sz w:val="28"/>
          <w:szCs w:val="28"/>
          <w:rtl/>
        </w:rPr>
        <w:t>بوده است</w:t>
      </w:r>
      <w:r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هواپیمای</w:t>
      </w:r>
      <w:r w:rsidRPr="00776C54">
        <w:rPr>
          <w:rFonts w:cs="B Nazanin"/>
          <w:b/>
          <w:bCs/>
          <w:color w:val="000000" w:themeColor="text1"/>
          <w:sz w:val="28"/>
          <w:szCs w:val="28"/>
        </w:rPr>
        <w:t xml:space="preserve"> </w:t>
      </w:r>
      <w:proofErr w:type="spellStart"/>
      <w:r w:rsidRPr="00776C54">
        <w:rPr>
          <w:rFonts w:cs="B Nazanin"/>
          <w:b/>
          <w:bCs/>
          <w:color w:val="000000" w:themeColor="text1"/>
          <w:sz w:val="28"/>
          <w:szCs w:val="28"/>
        </w:rPr>
        <w:t>Birgenair</w:t>
      </w:r>
      <w:proofErr w:type="spellEnd"/>
      <w:r w:rsidRPr="00776C54">
        <w:rPr>
          <w:rFonts w:cs="B Nazanin"/>
          <w:b/>
          <w:bCs/>
          <w:color w:val="000000" w:themeColor="text1"/>
          <w:sz w:val="28"/>
          <w:szCs w:val="28"/>
        </w:rPr>
        <w:t xml:space="preserve"> </w:t>
      </w:r>
      <w:r w:rsidRPr="00776C54">
        <w:rPr>
          <w:rFonts w:cs="B Nazanin"/>
          <w:b/>
          <w:bCs/>
          <w:color w:val="000000" w:themeColor="text1"/>
          <w:sz w:val="28"/>
          <w:szCs w:val="28"/>
          <w:rtl/>
        </w:rPr>
        <w:t>در</w:t>
      </w:r>
      <w:r w:rsidRPr="00776C54">
        <w:rPr>
          <w:rFonts w:ascii="Cambria" w:hAnsi="Cambria" w:cs="Cambria" w:hint="cs"/>
          <w:b/>
          <w:bCs/>
          <w:color w:val="000000" w:themeColor="text1"/>
          <w:sz w:val="28"/>
          <w:szCs w:val="28"/>
          <w:rtl/>
        </w:rPr>
        <w:t> </w:t>
      </w:r>
      <w:hyperlink r:id="rId26" w:tooltip="پرواز شماره ۳۰۱ بریگنیر" w:history="1">
        <w:r w:rsidRPr="00776C54">
          <w:rPr>
            <w:rStyle w:val="Hyperlink"/>
            <w:rFonts w:cs="B Nazanin"/>
            <w:b/>
            <w:bCs/>
            <w:sz w:val="28"/>
            <w:szCs w:val="28"/>
            <w:rtl/>
          </w:rPr>
          <w:t>پرواز 301</w:t>
        </w:r>
      </w:hyperlink>
      <w:r w:rsidRPr="00776C54">
        <w:rPr>
          <w:rFonts w:cs="B Nazanin"/>
          <w:b/>
          <w:bCs/>
          <w:color w:val="000000" w:themeColor="text1"/>
          <w:sz w:val="28"/>
          <w:szCs w:val="28"/>
        </w:rPr>
        <w:t> </w:t>
      </w:r>
      <w:r w:rsidRPr="00776C54">
        <w:rPr>
          <w:rFonts w:cs="B Nazanin"/>
          <w:b/>
          <w:bCs/>
          <w:color w:val="000000" w:themeColor="text1"/>
          <w:sz w:val="28"/>
          <w:szCs w:val="28"/>
          <w:rtl/>
        </w:rPr>
        <w:t>دارای یک شکست کشنده لوله بود که محققان گمان می کردند به دلیل ایجاد لانه حشرات در داخل لوله باشد. مظنون اصلی ، زنبور گل سیاه و زرد است</w:t>
      </w:r>
      <w:r w:rsidRPr="00776C54">
        <w:rPr>
          <w:rFonts w:cs="B Nazanin"/>
          <w:b/>
          <w:bCs/>
          <w:color w:val="000000" w:themeColor="text1"/>
          <w:sz w:val="28"/>
          <w:szCs w:val="28"/>
        </w:rPr>
        <w:t>.</w:t>
      </w:r>
    </w:p>
    <w:p w:rsidR="00776C54" w:rsidRPr="00776C54" w:rsidRDefault="00776C54" w:rsidP="00776C54">
      <w:pPr>
        <w:bidi/>
        <w:rPr>
          <w:rFonts w:cs="B Nazanin"/>
          <w:b/>
          <w:bCs/>
          <w:color w:val="5B9BD5" w:themeColor="accent1"/>
          <w:sz w:val="28"/>
          <w:szCs w:val="28"/>
        </w:rPr>
      </w:pPr>
      <w:r w:rsidRPr="00776C54">
        <w:rPr>
          <w:rFonts w:cs="B Nazanin"/>
          <w:b/>
          <w:bCs/>
          <w:color w:val="5B9BD5" w:themeColor="accent1"/>
          <w:sz w:val="28"/>
          <w:szCs w:val="28"/>
          <w:rtl/>
        </w:rPr>
        <w:t>کاربرد ها در صنعت</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در صنعت ، کاربرد این روش اغلب مربوط به جریان در کانالها و لوله هایی است که در آنها اندازه گیری توسط</w:t>
      </w:r>
      <w:r w:rsidRPr="00776C54">
        <w:rPr>
          <w:rFonts w:ascii="Cambria" w:hAnsi="Cambria" w:cs="Cambria" w:hint="cs"/>
          <w:b/>
          <w:bCs/>
          <w:color w:val="000000" w:themeColor="text1"/>
          <w:sz w:val="28"/>
          <w:szCs w:val="28"/>
          <w:rtl/>
        </w:rPr>
        <w:t> </w:t>
      </w:r>
      <w:hyperlink r:id="rId27" w:tooltip="بادسنج" w:history="1">
        <w:r w:rsidRPr="00776C54">
          <w:rPr>
            <w:rStyle w:val="Hyperlink"/>
            <w:rFonts w:cs="B Nazanin"/>
            <w:b/>
            <w:bCs/>
            <w:sz w:val="28"/>
            <w:szCs w:val="28"/>
            <w:rtl/>
          </w:rPr>
          <w:t>باد سنج</w:t>
        </w:r>
      </w:hyperlink>
      <w:r w:rsidRPr="00776C54">
        <w:rPr>
          <w:rFonts w:cs="B Nazanin"/>
          <w:b/>
          <w:bCs/>
          <w:color w:val="000000" w:themeColor="text1"/>
          <w:sz w:val="28"/>
          <w:szCs w:val="28"/>
        </w:rPr>
        <w:t> </w:t>
      </w:r>
      <w:r w:rsidRPr="00776C54">
        <w:rPr>
          <w:rFonts w:cs="B Nazanin"/>
          <w:b/>
          <w:bCs/>
          <w:color w:val="000000" w:themeColor="text1"/>
          <w:sz w:val="28"/>
          <w:szCs w:val="28"/>
          <w:rtl/>
        </w:rPr>
        <w:t>دشوار است. در این نوع اندازه گیری ها ، عملی ترین وسیله برای استفاده لوله پیتوت است. لوله پیتوت را می توان از طریق یک سوراخ کوچک در کانال وارد کرد ، در حالی که پیتوت به یک سنج آب لوله</w:t>
      </w:r>
      <w:r w:rsidRPr="00776C54">
        <w:rPr>
          <w:rFonts w:cs="B Nazanin"/>
          <w:b/>
          <w:bCs/>
          <w:color w:val="000000" w:themeColor="text1"/>
          <w:sz w:val="28"/>
          <w:szCs w:val="28"/>
        </w:rPr>
        <w:t xml:space="preserve"> U </w:t>
      </w:r>
      <w:r w:rsidRPr="00776C54">
        <w:rPr>
          <w:rFonts w:cs="B Nazanin"/>
          <w:b/>
          <w:bCs/>
          <w:color w:val="000000" w:themeColor="text1"/>
          <w:sz w:val="28"/>
          <w:szCs w:val="28"/>
          <w:rtl/>
        </w:rPr>
        <w:t>شکل یا برخی از فشار سنج دیفرانسیل دیگر برای تعیین سرعت جریان در داخل تونل باد مجاری وارد می شود. یکی از کاربردهای این تکنیک ، تعیین میزان هوای تحویلی به یک فضای مطبوع است</w:t>
      </w:r>
      <w:r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میزان جریان سیال در یک کانال را می توان از طریق زیر تخمین زد</w:t>
      </w:r>
      <w:r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سرعت جریان حجم (فوت مکعب در دقیقه) = مساحت کانال (فوت مربع) × سرعت جریان (فوت در دقیقه</w:t>
      </w:r>
      <w:r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سرعت جریان حجم (متر مکعب در ثانیه) = مساحت کانال</w:t>
      </w:r>
      <w:r w:rsidRPr="00776C54">
        <w:rPr>
          <w:rFonts w:cs="B Nazanin"/>
          <w:b/>
          <w:bCs/>
          <w:color w:val="000000" w:themeColor="text1"/>
          <w:sz w:val="28"/>
          <w:szCs w:val="28"/>
        </w:rPr>
        <w:t xml:space="preserve"> (</w:t>
      </w:r>
      <w:hyperlink r:id="rId28" w:tooltip="متر مربع" w:history="1">
        <w:r w:rsidRPr="00776C54">
          <w:rPr>
            <w:rStyle w:val="Hyperlink"/>
            <w:rFonts w:cs="B Nazanin"/>
            <w:b/>
            <w:bCs/>
            <w:sz w:val="28"/>
            <w:szCs w:val="28"/>
            <w:rtl/>
          </w:rPr>
          <w:t>متر مربع</w:t>
        </w:r>
      </w:hyperlink>
      <w:r w:rsidRPr="00776C54">
        <w:rPr>
          <w:rFonts w:cs="B Nazanin"/>
          <w:b/>
          <w:bCs/>
          <w:color w:val="000000" w:themeColor="text1"/>
          <w:sz w:val="28"/>
          <w:szCs w:val="28"/>
        </w:rPr>
        <w:t xml:space="preserve">) × </w:t>
      </w:r>
      <w:r w:rsidRPr="00776C54">
        <w:rPr>
          <w:rFonts w:cs="B Nazanin"/>
          <w:b/>
          <w:bCs/>
          <w:color w:val="000000" w:themeColor="text1"/>
          <w:sz w:val="28"/>
          <w:szCs w:val="28"/>
          <w:rtl/>
        </w:rPr>
        <w:t>سرعت جریان</w:t>
      </w:r>
      <w:r w:rsidRPr="00776C54">
        <w:rPr>
          <w:rFonts w:cs="B Nazanin"/>
          <w:b/>
          <w:bCs/>
          <w:color w:val="000000" w:themeColor="text1"/>
          <w:sz w:val="28"/>
          <w:szCs w:val="28"/>
        </w:rPr>
        <w:t xml:space="preserve"> (</w:t>
      </w:r>
      <w:hyperlink r:id="rId29" w:tooltip="متر بر ثانیه" w:history="1">
        <w:r w:rsidRPr="00776C54">
          <w:rPr>
            <w:rStyle w:val="Hyperlink"/>
            <w:rFonts w:cs="B Nazanin"/>
            <w:b/>
            <w:bCs/>
            <w:sz w:val="28"/>
            <w:szCs w:val="28"/>
            <w:rtl/>
          </w:rPr>
          <w:t>متر بر ثانیه</w:t>
        </w:r>
      </w:hyperlink>
      <w:r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در هواپیما ، سرعت هوا معمولاً با گره اندازه گیری می شود</w:t>
      </w:r>
      <w:r w:rsidRPr="00776C54">
        <w:rPr>
          <w:rFonts w:cs="B Nazanin"/>
          <w:b/>
          <w:bCs/>
          <w:color w:val="000000" w:themeColor="text1"/>
          <w:sz w:val="28"/>
          <w:szCs w:val="28"/>
        </w:rPr>
        <w:t>.</w:t>
      </w:r>
    </w:p>
    <w:p w:rsidR="00776C54" w:rsidRPr="00776C54" w:rsidRDefault="00776C54" w:rsidP="00776C54">
      <w:pPr>
        <w:bidi/>
        <w:rPr>
          <w:rFonts w:cs="B Nazanin"/>
          <w:b/>
          <w:bCs/>
          <w:color w:val="000000" w:themeColor="text1"/>
          <w:sz w:val="28"/>
          <w:szCs w:val="28"/>
        </w:rPr>
      </w:pPr>
      <w:r w:rsidRPr="00776C54">
        <w:rPr>
          <w:rFonts w:cs="B Nazanin"/>
          <w:b/>
          <w:bCs/>
          <w:color w:val="000000" w:themeColor="text1"/>
          <w:sz w:val="28"/>
          <w:szCs w:val="28"/>
          <w:rtl/>
        </w:rPr>
        <w:t>در</w:t>
      </w:r>
      <w:r w:rsidRPr="00776C54">
        <w:rPr>
          <w:rFonts w:ascii="Cambria" w:hAnsi="Cambria" w:cs="Cambria" w:hint="cs"/>
          <w:b/>
          <w:bCs/>
          <w:color w:val="000000" w:themeColor="text1"/>
          <w:sz w:val="28"/>
          <w:szCs w:val="28"/>
          <w:rtl/>
        </w:rPr>
        <w:t> </w:t>
      </w:r>
      <w:hyperlink r:id="rId30" w:tooltip="ایستگاه هواشناسی" w:history="1">
        <w:r w:rsidRPr="00776C54">
          <w:rPr>
            <w:rStyle w:val="Hyperlink"/>
            <w:rFonts w:cs="B Nazanin"/>
            <w:b/>
            <w:bCs/>
            <w:sz w:val="28"/>
            <w:szCs w:val="28"/>
            <w:rtl/>
          </w:rPr>
          <w:t>ایستگاه های هواشناسی</w:t>
        </w:r>
      </w:hyperlink>
      <w:r w:rsidRPr="00776C54">
        <w:rPr>
          <w:rFonts w:cs="B Nazanin"/>
          <w:b/>
          <w:bCs/>
          <w:color w:val="000000" w:themeColor="text1"/>
          <w:sz w:val="28"/>
          <w:szCs w:val="28"/>
        </w:rPr>
        <w:t> </w:t>
      </w:r>
      <w:r w:rsidRPr="00776C54">
        <w:rPr>
          <w:rFonts w:cs="B Nazanin"/>
          <w:b/>
          <w:bCs/>
          <w:color w:val="000000" w:themeColor="text1"/>
          <w:sz w:val="28"/>
          <w:szCs w:val="28"/>
          <w:rtl/>
        </w:rPr>
        <w:t>با سرعت باد زیاد ، لوله پیتوت اصلاح می شود تا نوع خاصی از باد سنج به نام باد سنج ایستا لوله پیتوت ایجاد شود</w:t>
      </w:r>
    </w:p>
    <w:p w:rsidR="00776C54" w:rsidRPr="00776C54" w:rsidRDefault="00776C54" w:rsidP="00776C54">
      <w:pPr>
        <w:bidi/>
        <w:rPr>
          <w:rFonts w:cs="B Nazanin"/>
          <w:b/>
          <w:bCs/>
          <w:color w:val="000000" w:themeColor="text1"/>
          <w:sz w:val="28"/>
          <w:szCs w:val="28"/>
        </w:rPr>
      </w:pPr>
    </w:p>
    <w:p w:rsidR="00776C54" w:rsidRPr="005110EA" w:rsidRDefault="00776C54" w:rsidP="00776C54">
      <w:pPr>
        <w:bidi/>
        <w:rPr>
          <w:rFonts w:cs="B Nazanin"/>
          <w:b/>
          <w:bCs/>
          <w:color w:val="5B9BD5" w:themeColor="accent1"/>
          <w:sz w:val="28"/>
          <w:szCs w:val="28"/>
          <w:lang w:bidi="fa-IR"/>
        </w:rPr>
      </w:pPr>
    </w:p>
    <w:sectPr w:rsidR="00776C54" w:rsidRPr="005110EA">
      <w:headerReference w:type="default" r:id="rId31"/>
      <w:footerReference w:type="defaul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72" w:rsidRDefault="006C3672" w:rsidP="00C75886">
      <w:pPr>
        <w:spacing w:after="0" w:line="240" w:lineRule="auto"/>
      </w:pPr>
      <w:r>
        <w:separator/>
      </w:r>
    </w:p>
  </w:endnote>
  <w:endnote w:type="continuationSeparator" w:id="0">
    <w:p w:rsidR="006C3672" w:rsidRDefault="006C3672" w:rsidP="00C7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3" w:type="dxa"/>
      <w:tblLook w:val="04A0" w:firstRow="1" w:lastRow="0" w:firstColumn="1" w:lastColumn="0" w:noHBand="0" w:noVBand="1"/>
    </w:tblPr>
    <w:tblGrid>
      <w:gridCol w:w="3116"/>
      <w:gridCol w:w="3542"/>
      <w:gridCol w:w="2835"/>
    </w:tblGrid>
    <w:tr w:rsidR="00C75886" w:rsidTr="00C75886">
      <w:tc>
        <w:tcPr>
          <w:tcW w:w="3116" w:type="dxa"/>
        </w:tcPr>
        <w:p w:rsidR="00C75886" w:rsidRPr="00C75886" w:rsidRDefault="00C75886" w:rsidP="00C75886">
          <w:pPr>
            <w:pStyle w:val="Footer"/>
            <w:jc w:val="right"/>
            <w:rPr>
              <w:rFonts w:cs="B Nazanin" w:hint="cs"/>
              <w:b/>
              <w:bCs/>
              <w:color w:val="5B9BD5" w:themeColor="accent1"/>
              <w:rtl/>
              <w:lang w:bidi="fa-IR"/>
            </w:rPr>
          </w:pPr>
          <w:r w:rsidRPr="00C75886">
            <w:rPr>
              <w:rFonts w:cs="B Nazanin" w:hint="cs"/>
              <w:b/>
              <w:bCs/>
              <w:color w:val="5B9BD5" w:themeColor="accent1"/>
              <w:rtl/>
              <w:lang w:bidi="fa-IR"/>
            </w:rPr>
            <w:t>تصویب کننده:</w:t>
          </w:r>
        </w:p>
        <w:p w:rsidR="00C75886" w:rsidRPr="00C75886" w:rsidRDefault="00C75886" w:rsidP="00C75886">
          <w:pPr>
            <w:pStyle w:val="Footer"/>
            <w:jc w:val="right"/>
            <w:rPr>
              <w:rFonts w:cs="B Nazanin" w:hint="cs"/>
              <w:b/>
              <w:bCs/>
              <w:color w:val="5B9BD5" w:themeColor="accent1"/>
              <w:rtl/>
              <w:lang w:bidi="fa-IR"/>
            </w:rPr>
          </w:pPr>
          <w:r w:rsidRPr="00C75886">
            <w:rPr>
              <w:rFonts w:cs="B Nazanin" w:hint="cs"/>
              <w:b/>
              <w:bCs/>
              <w:color w:val="5B9BD5" w:themeColor="accent1"/>
              <w:rtl/>
              <w:lang w:bidi="fa-IR"/>
            </w:rPr>
            <w:t>مدیر گروه مهندسی بهداشت حرفه ای وایمنی کار</w:t>
          </w:r>
        </w:p>
      </w:tc>
      <w:tc>
        <w:tcPr>
          <w:tcW w:w="3542" w:type="dxa"/>
        </w:tcPr>
        <w:p w:rsidR="00C75886" w:rsidRPr="00C75886" w:rsidRDefault="00C75886" w:rsidP="00C75886">
          <w:pPr>
            <w:pStyle w:val="Footer"/>
            <w:jc w:val="right"/>
            <w:rPr>
              <w:rFonts w:cs="B Nazanin" w:hint="cs"/>
              <w:b/>
              <w:bCs/>
              <w:color w:val="5B9BD5" w:themeColor="accent1"/>
              <w:rtl/>
            </w:rPr>
          </w:pPr>
          <w:r w:rsidRPr="00C75886">
            <w:rPr>
              <w:rFonts w:cs="B Nazanin" w:hint="cs"/>
              <w:b/>
              <w:bCs/>
              <w:color w:val="5B9BD5" w:themeColor="accent1"/>
              <w:rtl/>
            </w:rPr>
            <w:t>تایید کننده:</w:t>
          </w:r>
        </w:p>
        <w:p w:rsidR="00C75886" w:rsidRPr="00C75886" w:rsidRDefault="00C75886" w:rsidP="00C75886">
          <w:pPr>
            <w:pStyle w:val="Footer"/>
            <w:jc w:val="right"/>
            <w:rPr>
              <w:rFonts w:cs="B Nazanin"/>
              <w:b/>
              <w:bCs/>
              <w:color w:val="5B9BD5" w:themeColor="accent1"/>
            </w:rPr>
          </w:pPr>
          <w:r w:rsidRPr="00C75886">
            <w:rPr>
              <w:rFonts w:cs="B Nazanin" w:hint="cs"/>
              <w:b/>
              <w:bCs/>
              <w:color w:val="5B9BD5" w:themeColor="accent1"/>
              <w:rtl/>
            </w:rPr>
            <w:t>استاددرس گروه مهندسی بهداشت حرفه ای وایمنی کار</w:t>
          </w:r>
        </w:p>
      </w:tc>
      <w:tc>
        <w:tcPr>
          <w:tcW w:w="2835" w:type="dxa"/>
        </w:tcPr>
        <w:p w:rsidR="00C75886" w:rsidRPr="00C75886" w:rsidRDefault="00C75886" w:rsidP="00C75886">
          <w:pPr>
            <w:pStyle w:val="Footer"/>
            <w:jc w:val="right"/>
            <w:rPr>
              <w:rFonts w:cs="B Nazanin" w:hint="cs"/>
              <w:b/>
              <w:bCs/>
              <w:color w:val="5B9BD5" w:themeColor="accent1"/>
              <w:rtl/>
            </w:rPr>
          </w:pPr>
          <w:r w:rsidRPr="00C75886">
            <w:rPr>
              <w:rFonts w:cs="B Nazanin" w:hint="cs"/>
              <w:b/>
              <w:bCs/>
              <w:color w:val="5B9BD5" w:themeColor="accent1"/>
              <w:rtl/>
            </w:rPr>
            <w:t>تهیه کننده :</w:t>
          </w:r>
        </w:p>
        <w:p w:rsidR="00C75886" w:rsidRPr="00C75886" w:rsidRDefault="00C75886" w:rsidP="00C75886">
          <w:pPr>
            <w:pStyle w:val="Footer"/>
            <w:jc w:val="right"/>
            <w:rPr>
              <w:rFonts w:cs="B Nazanin"/>
              <w:b/>
              <w:bCs/>
              <w:color w:val="5B9BD5" w:themeColor="accent1"/>
            </w:rPr>
          </w:pPr>
          <w:r w:rsidRPr="00C75886">
            <w:rPr>
              <w:rFonts w:cs="B Nazanin" w:hint="cs"/>
              <w:b/>
              <w:bCs/>
              <w:color w:val="5B9BD5" w:themeColor="accent1"/>
              <w:rtl/>
            </w:rPr>
            <w:t>کارشناس گروه بهداشت حرفه ای وایمنی کار</w:t>
          </w:r>
        </w:p>
      </w:tc>
    </w:tr>
  </w:tbl>
  <w:p w:rsidR="00C75886" w:rsidRDefault="00C75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72" w:rsidRDefault="006C3672" w:rsidP="00C75886">
      <w:pPr>
        <w:spacing w:after="0" w:line="240" w:lineRule="auto"/>
      </w:pPr>
      <w:r>
        <w:separator/>
      </w:r>
    </w:p>
  </w:footnote>
  <w:footnote w:type="continuationSeparator" w:id="0">
    <w:p w:rsidR="006C3672" w:rsidRDefault="006C3672" w:rsidP="00C75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861"/>
      <w:gridCol w:w="2226"/>
    </w:tblGrid>
    <w:tr w:rsidR="00C75886" w:rsidTr="00C75886">
      <w:trPr>
        <w:trHeight w:val="416"/>
      </w:trPr>
      <w:tc>
        <w:tcPr>
          <w:tcW w:w="2263" w:type="dxa"/>
        </w:tcPr>
        <w:p w:rsidR="00C75886" w:rsidRPr="00C75886" w:rsidRDefault="00C75886" w:rsidP="00C75886">
          <w:pPr>
            <w:pStyle w:val="Header"/>
            <w:jc w:val="right"/>
            <w:rPr>
              <w:rFonts w:cs="B Nazanin"/>
              <w:color w:val="5B9BD5" w:themeColor="accent1"/>
            </w:rPr>
          </w:pPr>
          <w:r w:rsidRPr="00C75886">
            <w:rPr>
              <w:rFonts w:cs="B Nazanin" w:hint="cs"/>
              <w:color w:val="5B9BD5" w:themeColor="accent1"/>
              <w:rtl/>
            </w:rPr>
            <w:t>تاریخ بازنگری:</w:t>
          </w:r>
        </w:p>
      </w:tc>
      <w:tc>
        <w:tcPr>
          <w:tcW w:w="4861" w:type="dxa"/>
          <w:vMerge w:val="restart"/>
        </w:tcPr>
        <w:p w:rsidR="00C75886" w:rsidRPr="00C75886" w:rsidRDefault="00C75886" w:rsidP="00C75886">
          <w:pPr>
            <w:pStyle w:val="Header"/>
            <w:jc w:val="center"/>
            <w:rPr>
              <w:rFonts w:cs="B Nazanin"/>
              <w:b/>
              <w:bCs/>
              <w:color w:val="5B9BD5" w:themeColor="accent1"/>
            </w:rPr>
          </w:pPr>
          <w:r w:rsidRPr="00C75886">
            <w:rPr>
              <w:rFonts w:cs="B Nazanin" w:hint="cs"/>
              <w:b/>
              <w:bCs/>
              <w:color w:val="5B9BD5" w:themeColor="accent1"/>
              <w:rtl/>
            </w:rPr>
            <w:t>گروه مهندسی بهداشت حرفه ای وایمنی کار</w:t>
          </w:r>
        </w:p>
      </w:tc>
      <w:tc>
        <w:tcPr>
          <w:tcW w:w="2226" w:type="dxa"/>
          <w:vMerge w:val="restart"/>
        </w:tcPr>
        <w:p w:rsidR="00C75886" w:rsidRDefault="00C75886">
          <w:pPr>
            <w:pStyle w:val="Header"/>
          </w:pPr>
          <w:r w:rsidRPr="00C75886">
            <w:rPr>
              <w:noProof/>
            </w:rPr>
            <w:drawing>
              <wp:inline distT="0" distB="0" distL="0" distR="0" wp14:anchorId="79A3889F" wp14:editId="11BD2437">
                <wp:extent cx="1276350" cy="676275"/>
                <wp:effectExtent l="0" t="0" r="0"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76275"/>
                        </a:xfrm>
                        <a:prstGeom prst="rect">
                          <a:avLst/>
                        </a:prstGeom>
                        <a:noFill/>
                        <a:ln>
                          <a:noFill/>
                        </a:ln>
                      </pic:spPr>
                    </pic:pic>
                  </a:graphicData>
                </a:graphic>
              </wp:inline>
            </w:drawing>
          </w:r>
        </w:p>
      </w:tc>
    </w:tr>
    <w:tr w:rsidR="00C75886" w:rsidTr="00C75886">
      <w:trPr>
        <w:trHeight w:val="210"/>
      </w:trPr>
      <w:tc>
        <w:tcPr>
          <w:tcW w:w="2263" w:type="dxa"/>
        </w:tcPr>
        <w:p w:rsidR="00C75886" w:rsidRPr="00C75886" w:rsidRDefault="00C75886" w:rsidP="00C75886">
          <w:pPr>
            <w:pStyle w:val="Header"/>
            <w:bidi/>
            <w:rPr>
              <w:rFonts w:cs="B Nazanin"/>
              <w:color w:val="5B9BD5" w:themeColor="accent1"/>
            </w:rPr>
          </w:pPr>
          <w:r w:rsidRPr="00C75886">
            <w:rPr>
              <w:rFonts w:cs="B Nazanin" w:hint="cs"/>
              <w:color w:val="5B9BD5" w:themeColor="accent1"/>
              <w:rtl/>
            </w:rPr>
            <w:t>شماره سند:</w:t>
          </w:r>
          <w:r w:rsidRPr="00C75886">
            <w:rPr>
              <w:rFonts w:cs="B Nazanin"/>
              <w:color w:val="5B9BD5" w:themeColor="accent1"/>
              <w:sz w:val="16"/>
              <w:szCs w:val="16"/>
            </w:rPr>
            <w:t>OH&amp;S-B-POO1-O2</w:t>
          </w:r>
        </w:p>
      </w:tc>
      <w:tc>
        <w:tcPr>
          <w:tcW w:w="4861" w:type="dxa"/>
          <w:vMerge/>
        </w:tcPr>
        <w:p w:rsidR="00C75886" w:rsidRPr="00C75886" w:rsidRDefault="00C75886" w:rsidP="00C75886">
          <w:pPr>
            <w:pStyle w:val="Header"/>
            <w:jc w:val="center"/>
            <w:rPr>
              <w:rFonts w:cs="B Nazanin"/>
              <w:b/>
              <w:bCs/>
              <w:color w:val="5B9BD5" w:themeColor="accent1"/>
            </w:rPr>
          </w:pPr>
        </w:p>
      </w:tc>
      <w:tc>
        <w:tcPr>
          <w:tcW w:w="2226" w:type="dxa"/>
          <w:vMerge/>
        </w:tcPr>
        <w:p w:rsidR="00C75886" w:rsidRPr="00C75886" w:rsidRDefault="00C75886">
          <w:pPr>
            <w:pStyle w:val="Header"/>
            <w:rPr>
              <w:noProof/>
            </w:rPr>
          </w:pPr>
        </w:p>
      </w:tc>
    </w:tr>
    <w:tr w:rsidR="00C75886" w:rsidTr="00C75886">
      <w:trPr>
        <w:trHeight w:val="362"/>
      </w:trPr>
      <w:tc>
        <w:tcPr>
          <w:tcW w:w="2263" w:type="dxa"/>
        </w:tcPr>
        <w:p w:rsidR="00C75886" w:rsidRPr="00C75886" w:rsidRDefault="00C75886" w:rsidP="00776C54">
          <w:pPr>
            <w:pStyle w:val="Header"/>
            <w:bidi/>
            <w:rPr>
              <w:rFonts w:cs="B Nazanin" w:hint="cs"/>
              <w:color w:val="5B9BD5" w:themeColor="accent1"/>
              <w:rtl/>
              <w:lang w:bidi="fa-IR"/>
            </w:rPr>
          </w:pPr>
          <w:r w:rsidRPr="00C75886">
            <w:rPr>
              <w:rFonts w:cs="B Nazanin" w:hint="cs"/>
              <w:color w:val="5B9BD5" w:themeColor="accent1"/>
              <w:rtl/>
            </w:rPr>
            <w:t>شماره صفحه:</w:t>
          </w:r>
          <w:r w:rsidR="00776C54">
            <w:rPr>
              <w:rFonts w:cs="B Nazanin" w:hint="cs"/>
              <w:color w:val="5B9BD5" w:themeColor="accent1"/>
              <w:rtl/>
              <w:lang w:bidi="fa-IR"/>
            </w:rPr>
            <w:t>1از4</w:t>
          </w:r>
        </w:p>
      </w:tc>
      <w:tc>
        <w:tcPr>
          <w:tcW w:w="4861" w:type="dxa"/>
        </w:tcPr>
        <w:p w:rsidR="00C75886" w:rsidRPr="00C75886" w:rsidRDefault="00C75886" w:rsidP="00C75886">
          <w:pPr>
            <w:pStyle w:val="Header"/>
            <w:jc w:val="center"/>
            <w:rPr>
              <w:rFonts w:cs="B Nazanin"/>
              <w:b/>
              <w:bCs/>
              <w:color w:val="5B9BD5" w:themeColor="accent1"/>
            </w:rPr>
          </w:pPr>
          <w:r w:rsidRPr="00C75886">
            <w:rPr>
              <w:rFonts w:cs="B Nazanin" w:hint="cs"/>
              <w:b/>
              <w:bCs/>
              <w:color w:val="5B9BD5" w:themeColor="accent1"/>
              <w:rtl/>
            </w:rPr>
            <w:t>دستورالعمل کاربالوله پیتوت</w:t>
          </w:r>
        </w:p>
      </w:tc>
      <w:tc>
        <w:tcPr>
          <w:tcW w:w="2226" w:type="dxa"/>
          <w:vMerge/>
        </w:tcPr>
        <w:p w:rsidR="00C75886" w:rsidRPr="00C75886" w:rsidRDefault="00C75886">
          <w:pPr>
            <w:pStyle w:val="Header"/>
            <w:rPr>
              <w:noProof/>
            </w:rPr>
          </w:pPr>
        </w:p>
      </w:tc>
    </w:tr>
  </w:tbl>
  <w:p w:rsidR="00C75886" w:rsidRDefault="00C758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86"/>
    <w:rsid w:val="005110EA"/>
    <w:rsid w:val="006C3672"/>
    <w:rsid w:val="00776C54"/>
    <w:rsid w:val="009E7593"/>
    <w:rsid w:val="00C75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30D8D"/>
  <w15:chartTrackingRefBased/>
  <w15:docId w15:val="{BB44AE62-0BBD-44D0-8B85-7334FD22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886"/>
  </w:style>
  <w:style w:type="paragraph" w:styleId="Footer">
    <w:name w:val="footer"/>
    <w:basedOn w:val="Normal"/>
    <w:link w:val="FooterChar"/>
    <w:uiPriority w:val="99"/>
    <w:unhideWhenUsed/>
    <w:rsid w:val="00C7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886"/>
  </w:style>
  <w:style w:type="table" w:styleId="TableGrid">
    <w:name w:val="Table Grid"/>
    <w:basedOn w:val="TableNormal"/>
    <w:uiPriority w:val="39"/>
    <w:rsid w:val="00C7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6C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12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9%81%D8%B4%D8%A7%D8%B1_%D8%A7%DB%8C%D8%B3%D8%AA%D8%A7%DB%8C%DB%8C" TargetMode="External"/><Relationship Id="rId13" Type="http://schemas.openxmlformats.org/officeDocument/2006/relationships/hyperlink" Target="https://fa.wikipedia.org/wiki/%D8%AF%DB%8C%D9%86%D8%A7%D9%85%DB%8C%DA%A9" TargetMode="External"/><Relationship Id="rId18" Type="http://schemas.openxmlformats.org/officeDocument/2006/relationships/hyperlink" Target="https://fa.wikipedia.org/wiki/%D8%B3%D8%B1%D8%B9%D8%AA_%D9%87%D9%88%D8%A7" TargetMode="External"/><Relationship Id="rId26" Type="http://schemas.openxmlformats.org/officeDocument/2006/relationships/hyperlink" Target="https://fa.wikipedia.org/wiki/%D9%BE%D8%B1%D9%88%D8%A7%D8%B2_%D8%B4%D9%85%D8%A7%D8%B1%D9%87_%DB%B3%DB%B0%DB%B1_%D8%A8%D8%B1%DB%8C%DA%AF%D9%86%DB%8C%D8%B1" TargetMode="External"/><Relationship Id="rId3" Type="http://schemas.openxmlformats.org/officeDocument/2006/relationships/webSettings" Target="webSettings.xml"/><Relationship Id="rId21" Type="http://schemas.openxmlformats.org/officeDocument/2006/relationships/hyperlink" Target="https://en.wikipedia.org/wiki/Northwest_Airlines_Flight_6231" TargetMode="External"/><Relationship Id="rId34" Type="http://schemas.openxmlformats.org/officeDocument/2006/relationships/theme" Target="theme/theme1.xml"/><Relationship Id="rId7" Type="http://schemas.openxmlformats.org/officeDocument/2006/relationships/hyperlink" Target="https://fa.wikipedia.org/wiki/%D8%B3%DB%8C%D8%A7%D9%84%D8%A7%D8%AA" TargetMode="External"/><Relationship Id="rId12" Type="http://schemas.openxmlformats.org/officeDocument/2006/relationships/hyperlink" Target="https://fa.wikipedia.org/wiki/%D8%AF%DB%8C%D8%A7%D9%81%D8%B1%D8%A7%DA%AF%D9%85" TargetMode="External"/><Relationship Id="rId17" Type="http://schemas.openxmlformats.org/officeDocument/2006/relationships/hyperlink" Target="https://fa.wikipedia.org/wiki/%DA%AF%D8%B1%D8%A7%D9%86%D8%B4" TargetMode="External"/><Relationship Id="rId25" Type="http://schemas.openxmlformats.org/officeDocument/2006/relationships/hyperlink" Target="https://fa.wikipedia.org/wiki/%D8%A7%D9%82%DB%8C%D8%A7%D9%86%D9%88%D8%B3_%D8%A7%D8%B7%D9%84%D8%B3"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a.wikipedia.org/wiki/%DA%86%DA%AF%D8%A7%D9%84%DB%8C" TargetMode="External"/><Relationship Id="rId20" Type="http://schemas.openxmlformats.org/officeDocument/2006/relationships/hyperlink" Target="https://en.wikipedia.org/wiki/Austral_L%C3%ADneas_A%C3%A9reas_Flight_2553" TargetMode="External"/><Relationship Id="rId29" Type="http://schemas.openxmlformats.org/officeDocument/2006/relationships/hyperlink" Target="https://fa.wikipedia.org/wiki/%D9%85%D8%AA%D8%B1_%D8%A8%D8%B1_%D8%AB%D8%A7%D9%86%DB%8C%D9%87" TargetMode="External"/><Relationship Id="rId1" Type="http://schemas.openxmlformats.org/officeDocument/2006/relationships/styles" Target="styles.xml"/><Relationship Id="rId6" Type="http://schemas.openxmlformats.org/officeDocument/2006/relationships/hyperlink" Target="https://fa.wikipedia.org/wiki/%D9%87%D9%88%D8%A7%DA%AF%D8%B1%D8%AF" TargetMode="External"/><Relationship Id="rId11" Type="http://schemas.openxmlformats.org/officeDocument/2006/relationships/hyperlink" Target="https://fa.wikipedia.org/wiki/%D9%81%D8%B4%D8%A7%D8%B1_%D8%AF%DB%8C%D9%86%D8%A7%D9%85%DB%8C%DA%A9" TargetMode="External"/><Relationship Id="rId24" Type="http://schemas.openxmlformats.org/officeDocument/2006/relationships/hyperlink" Target="https://fa.wikipedia.org/w/index.php?title=%D9%BE%D8%B1%D9%88%D8%A7%D8%B2_447_%D8%A7%DB%8C%D8%B1%D9%81%D8%B1%D8%A7%D9%86%D8%B3&amp;action=edit&amp;redlink=1"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fa.wikipedia.org/wiki/%D9%85%D8%A7%D9%86%D9%88%D9%85%D8%AA%D8%B1" TargetMode="External"/><Relationship Id="rId23" Type="http://schemas.openxmlformats.org/officeDocument/2006/relationships/hyperlink" Target="https://en.wikipedia.org/wiki/Bureau_of_Enquiry_and_Analysis_for_Civil_Aviation_Safety" TargetMode="External"/><Relationship Id="rId28" Type="http://schemas.openxmlformats.org/officeDocument/2006/relationships/hyperlink" Target="https://fa.wikipedia.org/wiki/%D9%85%D8%AA%D8%B1_%D9%85%D8%B1%D8%A8%D8%B9" TargetMode="External"/><Relationship Id="rId10" Type="http://schemas.openxmlformats.org/officeDocument/2006/relationships/hyperlink" Target="https://fa.wikipedia.org/w/index.php?title=%D9%85%D8%A7%DB%8C%D8%B9%D8%A7%D8%AA_%D8%AA%D8%B1%D8%A7%DA%A9%D9%85_%D9%86%D8%A7%D9%BE%D8%B0%DB%8C%D8%B1&amp;action=edit&amp;redlink=1" TargetMode="External"/><Relationship Id="rId19" Type="http://schemas.openxmlformats.org/officeDocument/2006/relationships/hyperlink" Target="https://fa.wikipedia.org/wiki/%D8%B9%D8%AF%D8%AF_%D9%85%D8%A7%D8%AE"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fa.wikipedia.org/wiki/%D9%85%D8%B9%D8%A7%D8%AF%D9%84%D9%87_%D8%A8%D8%B1%D9%86%D9%88%D9%84%DB%8C" TargetMode="External"/><Relationship Id="rId14" Type="http://schemas.openxmlformats.org/officeDocument/2006/relationships/hyperlink" Target="https://fa.wikipedia.org/wiki/%D8%AC%D8%B1%DB%8C%D8%A7%D9%86_%D9%85%D8%B3%D8%AA%D9%82%DB%8C%D9%85" TargetMode="External"/><Relationship Id="rId22" Type="http://schemas.openxmlformats.org/officeDocument/2006/relationships/hyperlink" Target="https://fa.wikipedia.org/wiki/%D9%BE%D8%B1%D9%88%D8%A7%D8%B2_%D8%B4%D9%85%D8%A7%D8%B1%D9%87_%DB%B3%DB%B0%DB%B1_%D8%A8%D8%B1%DB%8C%DA%AF%D9%86%DB%8C%D8%B1" TargetMode="External"/><Relationship Id="rId27" Type="http://schemas.openxmlformats.org/officeDocument/2006/relationships/hyperlink" Target="https://fa.wikipedia.org/wiki/%D8%A8%D8%A7%D8%AF%D8%B3%D9%86%D8%AC" TargetMode="External"/><Relationship Id="rId30" Type="http://schemas.openxmlformats.org/officeDocument/2006/relationships/hyperlink" Target="https://fa.wikipedia.org/wiki/%D8%A7%DB%8C%D8%B3%D8%AA%DA%AF%D8%A7%D9%87_%D9%87%D9%88%D8%A7%D8%B4%D9%86%D8%A7%D8%B3%DB%8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cp:revision>
  <cp:lastPrinted>2024-03-09T07:32:00Z</cp:lastPrinted>
  <dcterms:created xsi:type="dcterms:W3CDTF">2024-03-09T07:02:00Z</dcterms:created>
  <dcterms:modified xsi:type="dcterms:W3CDTF">2024-03-09T07:32:00Z</dcterms:modified>
</cp:coreProperties>
</file>